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E84AB" w14:textId="77777777" w:rsidR="002540E8" w:rsidRDefault="002540E8" w:rsidP="00437F6C">
      <w:pPr>
        <w:widowControl/>
        <w:shd w:val="clear" w:color="auto" w:fill="FFFFFF"/>
        <w:suppressAutoHyphens w:val="0"/>
        <w:spacing w:line="100" w:lineRule="atLeast"/>
        <w:rPr>
          <w:rFonts w:ascii="Bookman Old Style" w:hAnsi="Bookman Old Style" w:cstheme="minorHAnsi"/>
          <w:strike/>
          <w:sz w:val="22"/>
          <w:szCs w:val="22"/>
        </w:rPr>
      </w:pPr>
    </w:p>
    <w:p w14:paraId="0F50F498" w14:textId="77777777" w:rsidR="002540E8" w:rsidRPr="00905C35" w:rsidRDefault="002540E8" w:rsidP="00437F6C">
      <w:pPr>
        <w:widowControl/>
        <w:shd w:val="clear" w:color="auto" w:fill="FFFFFF"/>
        <w:suppressAutoHyphens w:val="0"/>
        <w:spacing w:line="100" w:lineRule="atLeast"/>
        <w:rPr>
          <w:rFonts w:ascii="Bookman Old Style" w:hAnsi="Bookman Old Style" w:cstheme="minorHAnsi"/>
          <w:strike/>
          <w:sz w:val="22"/>
          <w:szCs w:val="22"/>
        </w:rPr>
        <w:sectPr w:rsidR="002540E8" w:rsidRPr="00905C35" w:rsidSect="00187235">
          <w:headerReference w:type="default" r:id="rId8"/>
          <w:footerReference w:type="default" r:id="rId9"/>
          <w:footnotePr>
            <w:numRestart w:val="eachSect"/>
          </w:footnotePr>
          <w:pgSz w:w="11906" w:h="16838" w:code="9"/>
          <w:pgMar w:top="1701" w:right="1797" w:bottom="1440" w:left="1797" w:header="720" w:footer="720" w:gutter="0"/>
          <w:pgNumType w:start="5"/>
          <w:cols w:space="720"/>
          <w:docGrid w:linePitch="272" w:charSpace="2047"/>
        </w:sectPr>
      </w:pPr>
    </w:p>
    <w:p w14:paraId="39C86896" w14:textId="77777777" w:rsidR="00C859B6" w:rsidRPr="00905C35" w:rsidRDefault="00C859B6" w:rsidP="00C859B6">
      <w:pPr>
        <w:suppressAutoHyphens w:val="0"/>
        <w:spacing w:line="360" w:lineRule="auto"/>
        <w:jc w:val="center"/>
        <w:rPr>
          <w:rFonts w:ascii="Bookman Old Style" w:hAnsi="Bookman Old Style" w:cs="Times New Roman"/>
        </w:rPr>
      </w:pPr>
      <w:bookmarkStart w:id="0" w:name="_Hlk185861005"/>
      <w:r w:rsidRPr="00905C35">
        <w:rPr>
          <w:rFonts w:ascii="Bookman Old Style" w:hAnsi="Bookman Old Style" w:cs="Times New Roman"/>
        </w:rPr>
        <w:lastRenderedPageBreak/>
        <w:t>GUGLIELMINA TIERI LABONIA VERARDO</w:t>
      </w:r>
    </w:p>
    <w:p w14:paraId="586125B2" w14:textId="77777777" w:rsidR="00C859B6" w:rsidRPr="00905C35" w:rsidRDefault="00C859B6" w:rsidP="00C859B6">
      <w:pPr>
        <w:suppressAutoHyphens w:val="0"/>
        <w:spacing w:line="360" w:lineRule="auto"/>
        <w:jc w:val="center"/>
        <w:rPr>
          <w:rFonts w:ascii="Bookman Old Style" w:hAnsi="Bookman Old Style" w:cs="Times New Roman"/>
          <w:b/>
          <w:bCs/>
          <w:sz w:val="28"/>
          <w:szCs w:val="28"/>
        </w:rPr>
      </w:pPr>
    </w:p>
    <w:p w14:paraId="21F00A63" w14:textId="77777777" w:rsidR="00C859B6" w:rsidRPr="00E419AE" w:rsidRDefault="00C859B6" w:rsidP="00C859B6">
      <w:pPr>
        <w:suppressAutoHyphens w:val="0"/>
        <w:jc w:val="center"/>
        <w:rPr>
          <w:rFonts w:ascii="Bookman Old Style" w:hAnsi="Bookman Old Style" w:cs="Times New Roman"/>
          <w:sz w:val="28"/>
          <w:szCs w:val="28"/>
        </w:rPr>
      </w:pPr>
      <w:r w:rsidRPr="00E419AE">
        <w:rPr>
          <w:rFonts w:ascii="Bookman Old Style" w:hAnsi="Bookman Old Style" w:cs="Times New Roman"/>
          <w:sz w:val="28"/>
          <w:szCs w:val="28"/>
        </w:rPr>
        <w:t xml:space="preserve">QUELLA FIAMMA DI PUREZZA E DI AMORE ROMANTICO: </w:t>
      </w:r>
    </w:p>
    <w:p w14:paraId="10CB40F3" w14:textId="77777777" w:rsidR="00C859B6" w:rsidRPr="00E419AE" w:rsidRDefault="00C859B6" w:rsidP="00C859B6">
      <w:pPr>
        <w:suppressAutoHyphens w:val="0"/>
        <w:jc w:val="center"/>
        <w:rPr>
          <w:rFonts w:ascii="Bookman Old Style" w:hAnsi="Bookman Old Style" w:cs="Times New Roman"/>
          <w:sz w:val="28"/>
          <w:szCs w:val="28"/>
        </w:rPr>
      </w:pPr>
      <w:r w:rsidRPr="00E419AE">
        <w:rPr>
          <w:rFonts w:ascii="Bookman Old Style" w:hAnsi="Bookman Old Style" w:cs="Times New Roman"/>
          <w:sz w:val="28"/>
          <w:szCs w:val="28"/>
        </w:rPr>
        <w:t xml:space="preserve">LA ECCELSA PIANISTA E GRANDE INTERPRETE </w:t>
      </w:r>
      <w:bookmarkStart w:id="1" w:name="_Hlk187323885"/>
      <w:r w:rsidRPr="00E419AE">
        <w:rPr>
          <w:rFonts w:ascii="Bookman Old Style" w:hAnsi="Bookman Old Style" w:cs="Times New Roman"/>
          <w:sz w:val="28"/>
          <w:szCs w:val="28"/>
        </w:rPr>
        <w:t>CHOPINIANA IDA BOSISIO</w:t>
      </w:r>
    </w:p>
    <w:p w14:paraId="60875A9B" w14:textId="77777777" w:rsidR="00C859B6" w:rsidRPr="00905C35" w:rsidRDefault="00C859B6" w:rsidP="00C859B6">
      <w:pPr>
        <w:suppressAutoHyphens w:val="0"/>
        <w:spacing w:after="120"/>
        <w:jc w:val="center"/>
        <w:rPr>
          <w:rFonts w:ascii="Bookman Old Style" w:hAnsi="Bookman Old Style" w:cs="Times New Roman"/>
          <w:sz w:val="28"/>
          <w:szCs w:val="28"/>
        </w:rPr>
      </w:pPr>
    </w:p>
    <w:bookmarkEnd w:id="0"/>
    <w:p w14:paraId="43ABCC38" w14:textId="77777777" w:rsidR="00C859B6" w:rsidRPr="00905C35" w:rsidRDefault="00C859B6" w:rsidP="00C859B6">
      <w:pPr>
        <w:suppressAutoHyphens w:val="0"/>
        <w:spacing w:line="360" w:lineRule="auto"/>
        <w:jc w:val="center"/>
        <w:rPr>
          <w:rFonts w:ascii="Bookman Old Style" w:hAnsi="Bookman Old Style"/>
          <w:sz w:val="28"/>
          <w:szCs w:val="28"/>
        </w:rPr>
      </w:pPr>
    </w:p>
    <w:p w14:paraId="30C64701" w14:textId="77777777" w:rsidR="00C859B6" w:rsidRPr="00905C35" w:rsidRDefault="00C859B6" w:rsidP="00C859B6">
      <w:pPr>
        <w:suppressAutoHyphens w:val="0"/>
        <w:ind w:firstLine="567"/>
        <w:jc w:val="both"/>
        <w:rPr>
          <w:rFonts w:ascii="Bookman Old Style" w:hAnsi="Bookman Old Style" w:cs="Arial"/>
          <w:color w:val="000000"/>
          <w:shd w:val="clear" w:color="auto" w:fill="FFFFFF"/>
        </w:rPr>
      </w:pPr>
      <w:r w:rsidRPr="00905C35">
        <w:rPr>
          <w:rFonts w:ascii="Bookman Old Style" w:hAnsi="Bookman Old Style" w:cs="Times New Roman"/>
        </w:rPr>
        <w:t xml:space="preserve">Una protagonista, sinora sconosciuta al mondo accademico-musicale italiano, di quella tendenza della seconda metà dell’Ottocento volta alla rinascita della </w:t>
      </w:r>
      <w:r>
        <w:rPr>
          <w:rFonts w:ascii="Bookman Old Style" w:hAnsi="Bookman Old Style" w:cs="Times New Roman"/>
        </w:rPr>
        <w:t>“</w:t>
      </w:r>
      <w:r w:rsidRPr="00905C35">
        <w:rPr>
          <w:rFonts w:ascii="Bookman Old Style" w:hAnsi="Bookman Old Style" w:cs="Times New Roman"/>
        </w:rPr>
        <w:t>Musica Strumentale Pura</w:t>
      </w:r>
      <w:r>
        <w:rPr>
          <w:rFonts w:ascii="Bookman Old Style" w:hAnsi="Bookman Old Style" w:cs="Times New Roman"/>
        </w:rPr>
        <w:t>”</w:t>
      </w:r>
      <w:r w:rsidRPr="00905C35">
        <w:rPr>
          <w:rFonts w:ascii="Bookman Old Style" w:hAnsi="Bookman Old Style" w:cs="Times New Roman"/>
        </w:rPr>
        <w:t>, nonché della corrente Neoclassica: la pianista e grande interprete chopiniana Ida Bosisio (Milano 1867 – Roma 1951).</w:t>
      </w:r>
    </w:p>
    <w:p w14:paraId="419EAFDB" w14:textId="77777777" w:rsidR="00C859B6" w:rsidRPr="00905C35" w:rsidRDefault="00C859B6" w:rsidP="00C859B6">
      <w:pPr>
        <w:suppressAutoHyphens w:val="0"/>
        <w:ind w:firstLine="567"/>
        <w:jc w:val="both"/>
        <w:rPr>
          <w:rFonts w:ascii="Bookman Old Style" w:hAnsi="Bookman Old Style" w:cs="Times New Roman"/>
        </w:rPr>
      </w:pPr>
      <w:r w:rsidRPr="00905C35">
        <w:rPr>
          <w:rFonts w:ascii="Bookman Old Style" w:hAnsi="Bookman Old Style" w:cs="Times New Roman"/>
        </w:rPr>
        <w:t>Il breve saggio, qui offerto all’attenzione degli studiosi, è frutto di un atto d’amore verso un’eminente concertista, madre dell’insigne docente di pianoforte della autrice, di chi, cioè, ha dato corpo al desiderio di recupero del di lei talento e al riscatto della sua parabola poetica, artistica, culturale e umana, atto d’amore non privo di difficoltà, ma sorretto dalla volontà di strappare all’oblio sia la illustre Interprete chopiniana, sia quella parte, non minima, di notizie concernenti la valorizzazione dell’evoluzione della musica italiana tra fine Ottocento e prima metà del Novecento.</w:t>
      </w:r>
    </w:p>
    <w:p w14:paraId="7FCD2AC3" w14:textId="77777777" w:rsidR="00C859B6" w:rsidRPr="00905C35" w:rsidRDefault="00C859B6" w:rsidP="00C859B6">
      <w:pPr>
        <w:suppressAutoHyphens w:val="0"/>
        <w:ind w:firstLine="567"/>
        <w:jc w:val="both"/>
        <w:rPr>
          <w:rFonts w:ascii="Bookman Old Style" w:hAnsi="Bookman Old Style" w:cs="Times New Roman"/>
          <w:i/>
          <w:iCs/>
          <w:sz w:val="22"/>
          <w:szCs w:val="22"/>
        </w:rPr>
      </w:pPr>
    </w:p>
    <w:p w14:paraId="7CEE829B" w14:textId="77777777" w:rsidR="00C859B6" w:rsidRPr="00905C35" w:rsidRDefault="00C859B6" w:rsidP="00C859B6">
      <w:pPr>
        <w:suppressAutoHyphens w:val="0"/>
        <w:ind w:firstLine="567"/>
        <w:jc w:val="both"/>
        <w:rPr>
          <w:rFonts w:ascii="Bookman Old Style" w:hAnsi="Bookman Old Style" w:cs="Times New Roman"/>
          <w:i/>
          <w:iCs/>
          <w:sz w:val="22"/>
          <w:szCs w:val="22"/>
        </w:rPr>
      </w:pPr>
    </w:p>
    <w:p w14:paraId="6515799B" w14:textId="77777777" w:rsidR="00C859B6" w:rsidRPr="00905C35" w:rsidRDefault="00C859B6" w:rsidP="00C859B6">
      <w:pPr>
        <w:suppressAutoHyphens w:val="0"/>
        <w:ind w:firstLine="567"/>
        <w:jc w:val="both"/>
        <w:rPr>
          <w:rFonts w:ascii="Bookman Old Style" w:hAnsi="Bookman Old Style" w:cs="Times New Roman"/>
          <w:i/>
          <w:iCs/>
          <w:sz w:val="22"/>
          <w:szCs w:val="22"/>
        </w:rPr>
      </w:pPr>
    </w:p>
    <w:p w14:paraId="03E70E8C" w14:textId="77777777" w:rsidR="00C859B6" w:rsidRPr="00905C35" w:rsidRDefault="00C859B6" w:rsidP="00C859B6">
      <w:pPr>
        <w:suppressAutoHyphens w:val="0"/>
        <w:ind w:firstLine="567"/>
        <w:jc w:val="both"/>
        <w:rPr>
          <w:rFonts w:ascii="Bookman Old Style" w:hAnsi="Bookman Old Style" w:cs="Times New Roman"/>
          <w:sz w:val="22"/>
          <w:szCs w:val="22"/>
        </w:rPr>
      </w:pPr>
      <w:r w:rsidRPr="00905C35">
        <w:rPr>
          <w:rFonts w:ascii="Bookman Old Style" w:hAnsi="Bookman Old Style" w:cs="Times New Roman"/>
          <w:sz w:val="22"/>
          <w:szCs w:val="22"/>
        </w:rPr>
        <w:t xml:space="preserve">Desidero, prima di tutto, esprimere la mia gratitudine al maestro Aldo Mantia, protagonista del mondo culturale </w:t>
      </w:r>
      <w:bookmarkEnd w:id="1"/>
      <w:r w:rsidRPr="00905C35">
        <w:rPr>
          <w:rFonts w:ascii="Bookman Old Style" w:hAnsi="Bookman Old Style" w:cs="Times New Roman"/>
          <w:sz w:val="22"/>
          <w:szCs w:val="22"/>
        </w:rPr>
        <w:t xml:space="preserve">romano del Novecento, e mio insigne docente di piano: la sua scienza della musica, la espressività poetica dell’esecuzione pianistica, l’apostolato educativo, sue vere passioni, riuscì a trasmetterle agli illustri e numerosi discepoli, compresa me, che al concertismo, alla storiografia musicale e alla didattica ho dedicato tanta parte dei miei studi e della mia vita. Lo ringrazio inoltre, perché, con la squisita disponibilità dei galantuomini e la delicata sensibilità dell’artista, egli acconsentì subitaneamente consegnare alla scrivente, unica fra i suoi discepoli, alcuni rari documenti concernenti la sua amata madre, documenti che mi permisero di comporre un profilo adeguato della concertista vissuta in Italia fra gli ultimi anni dell’Ottocento e la prima metà del Novecento, tra Milano e Roma, con il ritrarre prima la iniziale formazione culturale e umana della fanciulla nel capoluogo lombardo, e poi con il dedicarle una ricostruzione storica e suggestiva del contesto sociale e culturale della Roma del Novecento, in cui, da adulta, ella si perfezionò in letteratura pianistica, si sposò e visse quindi la maggior parte della sua vita, sino al 1951, dimostrando una notevole longevità, per quegli anni. La musica e la sua dottrina, infatti, nella famiglia Bosisio-Mantia, erano considerate non un </w:t>
      </w:r>
      <w:proofErr w:type="spellStart"/>
      <w:r w:rsidRPr="00905C35">
        <w:rPr>
          <w:rFonts w:ascii="Bookman Old Style" w:hAnsi="Bookman Old Style" w:cs="Times New Roman"/>
          <w:i/>
          <w:iCs/>
          <w:sz w:val="22"/>
          <w:szCs w:val="22"/>
        </w:rPr>
        <w:t>labor</w:t>
      </w:r>
      <w:proofErr w:type="spellEnd"/>
      <w:r w:rsidRPr="00905C35">
        <w:rPr>
          <w:rFonts w:ascii="Bookman Old Style" w:hAnsi="Bookman Old Style" w:cs="Times New Roman"/>
          <w:i/>
          <w:iCs/>
          <w:sz w:val="22"/>
          <w:szCs w:val="22"/>
        </w:rPr>
        <w:t xml:space="preserve"> </w:t>
      </w:r>
      <w:proofErr w:type="spellStart"/>
      <w:r w:rsidRPr="00905C35">
        <w:rPr>
          <w:rFonts w:ascii="Bookman Old Style" w:hAnsi="Bookman Old Style" w:cs="Times New Roman"/>
          <w:i/>
          <w:iCs/>
          <w:sz w:val="22"/>
          <w:szCs w:val="22"/>
        </w:rPr>
        <w:t>improbus</w:t>
      </w:r>
      <w:proofErr w:type="spellEnd"/>
      <w:r w:rsidRPr="00905C35">
        <w:rPr>
          <w:rFonts w:ascii="Bookman Old Style" w:hAnsi="Bookman Old Style" w:cs="Times New Roman"/>
          <w:sz w:val="22"/>
          <w:szCs w:val="22"/>
        </w:rPr>
        <w:t xml:space="preserve">, ma un patrimonio vivo, da trasmettere nella ‘dimensione orale’ e nella prospettiva di uno ‘scambio </w:t>
      </w:r>
      <w:proofErr w:type="spellStart"/>
      <w:r w:rsidRPr="00905C35">
        <w:rPr>
          <w:rFonts w:ascii="Bookman Old Style" w:hAnsi="Bookman Old Style" w:cs="Times New Roman"/>
          <w:sz w:val="22"/>
          <w:szCs w:val="22"/>
        </w:rPr>
        <w:t>concreto’</w:t>
      </w:r>
      <w:proofErr w:type="spellEnd"/>
      <w:r w:rsidRPr="00905C35">
        <w:rPr>
          <w:rFonts w:ascii="Bookman Old Style" w:hAnsi="Bookman Old Style" w:cs="Times New Roman"/>
          <w:sz w:val="22"/>
          <w:szCs w:val="22"/>
        </w:rPr>
        <w:t xml:space="preserve"> di esperienze con gli ascoltatori e i discepoli, anziché tesoro da archiviare nel distillato critico ma freddo di un testo a stampa. La Bosisio ci ha dato, nella vita e nell’opera, una lezione di moralità e di coerenza, che forse rischiò di apparire provocatoria, in un paese in cui, dalla celebrazione, enfatica, della classicità, si era passati, in pochi anni, alla denigrazione altrettanto superficiale e retorica degli studi classici e delle opere musicali del passato.</w:t>
      </w:r>
    </w:p>
    <w:p w14:paraId="5225BF2A" w14:textId="77777777" w:rsidR="00C859B6" w:rsidRPr="00905C35" w:rsidRDefault="00C859B6" w:rsidP="00C859B6">
      <w:pPr>
        <w:suppressAutoHyphens w:val="0"/>
        <w:ind w:firstLine="567"/>
        <w:jc w:val="both"/>
        <w:rPr>
          <w:rFonts w:ascii="Bookman Old Style" w:hAnsi="Bookman Old Style" w:cs="Times New Roman"/>
          <w:sz w:val="22"/>
          <w:szCs w:val="22"/>
        </w:rPr>
      </w:pPr>
    </w:p>
    <w:p w14:paraId="14146314" w14:textId="0410A94B" w:rsidR="00A93E68" w:rsidRPr="00905C35" w:rsidRDefault="00A93E68" w:rsidP="002540E8">
      <w:pPr>
        <w:suppressAutoHyphens w:val="0"/>
        <w:jc w:val="both"/>
        <w:rPr>
          <w:rFonts w:ascii="Bookman Old Style" w:hAnsi="Bookman Old Style" w:cs="Times New Roman"/>
          <w:sz w:val="22"/>
          <w:szCs w:val="22"/>
        </w:rPr>
      </w:pPr>
      <w:r w:rsidRPr="00905C35">
        <w:rPr>
          <w:rFonts w:ascii="Bookman Old Style" w:hAnsi="Bookman Old Style" w:cs="Times New Roman"/>
          <w:sz w:val="22"/>
          <w:szCs w:val="22"/>
        </w:rPr>
        <w:lastRenderedPageBreak/>
        <w:t xml:space="preserve">rinnovamento si innesta in un quadro più ampio di trasformazioni, parallele all’evoluzione del dramma metastasiano, e si manifesta già nelle sue prime esperienze con scene buffe e intermezzi, genere in cui Vinci esplorò con maestria frammenti di vita quotidiana, arricchendoli con una vivace caratterizzazione musicale. Un tratto distintivo della produzione di Vinci è la sua straordinaria capacità di indagare il </w:t>
      </w:r>
      <w:r w:rsidRPr="00905C35">
        <w:rPr>
          <w:rFonts w:ascii="Bookman Old Style" w:hAnsi="Bookman Old Style" w:cs="Times New Roman"/>
          <w:i/>
          <w:iCs/>
          <w:sz w:val="22"/>
          <w:szCs w:val="22"/>
        </w:rPr>
        <w:t xml:space="preserve">drama </w:t>
      </w:r>
      <w:proofErr w:type="spellStart"/>
      <w:r w:rsidRPr="00905C35">
        <w:rPr>
          <w:rFonts w:ascii="Bookman Old Style" w:hAnsi="Bookman Old Style" w:cs="Times New Roman"/>
          <w:i/>
          <w:iCs/>
          <w:sz w:val="22"/>
          <w:szCs w:val="22"/>
        </w:rPr>
        <w:t>humanum</w:t>
      </w:r>
      <w:proofErr w:type="spellEnd"/>
      <w:r w:rsidRPr="00905C35">
        <w:rPr>
          <w:rFonts w:ascii="Bookman Old Style" w:hAnsi="Bookman Old Style" w:cs="Times New Roman"/>
          <w:sz w:val="22"/>
          <w:szCs w:val="22"/>
        </w:rPr>
        <w:t>, ossia la “verità dell’animo”, attraverso una scrittura musicale che penetra le profondità dei sentimenti umani. Questa attitudine si riflette particolarmente nelle sue opere serie e negli intermezzi, dove l’introspezione psicologica dei personaggi viene resa attraverso una scrittura vocale di rara espressività. Tale approccio non solo definisce un modello per i contemporanei, ma prefigura le sensibilità emotive che saranno pienamente sviluppate nella seconda metà del secolo da compositori come Christoph Willibald Gluck e Wolfgang Amadeus Mozart. Vinci si pone, quindi, come un precursore del dramma musicale riformato, capace di coniugare profondità emotiva e rigore stilistico in un equilibrio innovativo e duraturo.</w:t>
      </w:r>
    </w:p>
    <w:p w14:paraId="17950079" w14:textId="77777777" w:rsidR="00C57F52" w:rsidRPr="00905C35" w:rsidRDefault="00C57F52" w:rsidP="00917079">
      <w:pPr>
        <w:suppressAutoHyphens w:val="0"/>
        <w:ind w:firstLine="567"/>
        <w:jc w:val="both"/>
        <w:rPr>
          <w:rFonts w:ascii="Bookman Old Style" w:hAnsi="Bookman Old Style" w:cs="Times New Roman"/>
          <w:sz w:val="22"/>
          <w:szCs w:val="22"/>
        </w:rPr>
      </w:pPr>
    </w:p>
    <w:p w14:paraId="104499F8" w14:textId="77777777" w:rsidR="00C57F52" w:rsidRPr="00905C35" w:rsidRDefault="00C57F52" w:rsidP="00917079">
      <w:pPr>
        <w:suppressAutoHyphens w:val="0"/>
        <w:ind w:firstLine="567"/>
        <w:jc w:val="both"/>
        <w:rPr>
          <w:rFonts w:ascii="Bookman Old Style" w:hAnsi="Bookman Old Style" w:cs="Times New Roman"/>
          <w:sz w:val="22"/>
          <w:szCs w:val="22"/>
        </w:rPr>
      </w:pPr>
    </w:p>
    <w:p w14:paraId="77F59925" w14:textId="77777777" w:rsidR="00C57F52" w:rsidRPr="00905C35" w:rsidRDefault="00C57F52" w:rsidP="00917079">
      <w:pPr>
        <w:suppressAutoHyphens w:val="0"/>
        <w:ind w:firstLine="567"/>
        <w:jc w:val="both"/>
        <w:rPr>
          <w:rFonts w:ascii="Bookman Old Style" w:hAnsi="Bookman Old Style" w:cs="Times New Roman"/>
          <w:sz w:val="22"/>
          <w:szCs w:val="22"/>
        </w:rPr>
      </w:pPr>
    </w:p>
    <w:p w14:paraId="1FC3A997" w14:textId="77777777" w:rsidR="00A93E68" w:rsidRPr="00905C35" w:rsidRDefault="00A93E68" w:rsidP="00917079">
      <w:pPr>
        <w:suppressAutoHyphens w:val="0"/>
        <w:ind w:firstLine="567"/>
        <w:jc w:val="both"/>
        <w:rPr>
          <w:rFonts w:ascii="Bookman Old Style" w:hAnsi="Bookman Old Style" w:cs="Times New Roman"/>
          <w:i/>
          <w:iCs/>
          <w:sz w:val="22"/>
          <w:szCs w:val="22"/>
        </w:rPr>
      </w:pPr>
      <w:r w:rsidRPr="00905C35">
        <w:rPr>
          <w:rFonts w:ascii="Bookman Old Style" w:hAnsi="Bookman Old Style" w:cs="Times New Roman"/>
          <w:i/>
          <w:iCs/>
          <w:sz w:val="22"/>
          <w:szCs w:val="22"/>
        </w:rPr>
        <w:t>Le scene buffe, un repertorio in corso d’opera</w:t>
      </w:r>
    </w:p>
    <w:p w14:paraId="18CCF30E" w14:textId="77777777" w:rsidR="00A93E68" w:rsidRPr="00905C35" w:rsidRDefault="00A93E68" w:rsidP="00917079">
      <w:pPr>
        <w:suppressAutoHyphens w:val="0"/>
        <w:jc w:val="both"/>
        <w:rPr>
          <w:rFonts w:ascii="Bookman Old Style" w:hAnsi="Bookman Old Style" w:cs="Times New Roman"/>
          <w:i/>
          <w:iCs/>
          <w:sz w:val="22"/>
          <w:szCs w:val="22"/>
        </w:rPr>
      </w:pPr>
    </w:p>
    <w:p w14:paraId="304DC8D8" w14:textId="77777777" w:rsidR="00A93E68" w:rsidRPr="00905C35" w:rsidRDefault="00A93E68" w:rsidP="00917079">
      <w:pPr>
        <w:suppressAutoHyphens w:val="0"/>
        <w:ind w:firstLine="567"/>
        <w:jc w:val="both"/>
        <w:rPr>
          <w:rFonts w:ascii="Bookman Old Style" w:hAnsi="Bookman Old Style" w:cs="Times New Roman"/>
          <w:sz w:val="22"/>
          <w:szCs w:val="22"/>
        </w:rPr>
      </w:pPr>
      <w:r w:rsidRPr="00905C35">
        <w:rPr>
          <w:rFonts w:ascii="Bookman Old Style" w:hAnsi="Bookman Old Style" w:cs="Times New Roman"/>
          <w:sz w:val="22"/>
          <w:szCs w:val="22"/>
        </w:rPr>
        <w:t>Sin dalla sua genesi, il teatro per musica si era prefigurato come il genere rappresentativo nel quale, più che in ogni altro, la relazione tra le varie forme d’arte è elemento costitutivo e strutturante dell’opera stessa. L’egemonia del testo fu confermata coralmente degli intellettuali del diciottesimo secolo che sistematicamente, nella loro produzione di scritti, si spesero nell’intento di acclamare il prestigio della poesia eleggendola ad arte trainante del genere melodrammatico.</w:t>
      </w:r>
      <w:r w:rsidRPr="00905C35">
        <w:rPr>
          <w:rFonts w:ascii="Bookman Old Style" w:hAnsi="Bookman Old Style" w:cs="Times New Roman"/>
          <w:sz w:val="22"/>
          <w:szCs w:val="22"/>
          <w:vertAlign w:val="superscript"/>
        </w:rPr>
        <w:footnoteReference w:id="1"/>
      </w:r>
      <w:r w:rsidRPr="00905C35">
        <w:rPr>
          <w:rFonts w:ascii="Bookman Old Style" w:hAnsi="Bookman Old Style" w:cs="Times New Roman"/>
          <w:sz w:val="22"/>
          <w:szCs w:val="22"/>
        </w:rPr>
        <w:t xml:space="preserve"> Nell’estetica arcadica, sopra ogni altra arte, la parola era chiamata a riferire il pensiero e a comunicare in maniera sistematica e intelligibile rispetto alla natura dell’uomo come essere razionalizzante. Nel dramma del Settecento l’azione si concretizza come processo di riflessione, trovando risoluzione delle vicende nel dominio degli eccessi delle passioni umane.</w:t>
      </w:r>
    </w:p>
    <w:p w14:paraId="111198DE" w14:textId="1E245D67" w:rsidR="00F20387" w:rsidRPr="00905C35" w:rsidRDefault="00A93E68" w:rsidP="002540E8">
      <w:pPr>
        <w:suppressAutoHyphens w:val="0"/>
        <w:ind w:firstLine="567"/>
        <w:jc w:val="both"/>
        <w:rPr>
          <w:rFonts w:ascii="Bookman Old Style" w:hAnsi="Bookman Old Style" w:cs="Times New Roman"/>
          <w:sz w:val="22"/>
          <w:szCs w:val="22"/>
        </w:rPr>
      </w:pPr>
      <w:r w:rsidRPr="00905C35">
        <w:rPr>
          <w:rFonts w:ascii="Bookman Old Style" w:hAnsi="Bookman Old Style" w:cs="Times New Roman"/>
          <w:sz w:val="22"/>
          <w:szCs w:val="22"/>
        </w:rPr>
        <w:t xml:space="preserve">Ciò trovava riscontro solo parziale nella realtà concreta del teatro per musica, che doveva far fronte all’occorrenza di compromessi sulla scena vòlti ad assecondare le esigenze pratiche di un genere che sempre più si dirigeva verso il largo consumo, assoggettato al gusto di un pubblico pagante. Tale aspetto trovò risoluzione in un repertorio specifico, ossia quello comico, che mirò a soddisfare le necessità effettive del contesto spettacolare e, allo stesso tempo, rese questi bisogni sempre più evidenti alla percezione comune. A cavallo tra Seicento e Settecento, il repertorio delle ‘scene </w:t>
      </w:r>
      <w:proofErr w:type="spellStart"/>
      <w:r w:rsidRPr="00905C35">
        <w:rPr>
          <w:rFonts w:ascii="Bookman Old Style" w:hAnsi="Bookman Old Style" w:cs="Times New Roman"/>
          <w:sz w:val="22"/>
          <w:szCs w:val="22"/>
        </w:rPr>
        <w:t>buffe’</w:t>
      </w:r>
      <w:proofErr w:type="spellEnd"/>
      <w:r w:rsidRPr="00905C35">
        <w:rPr>
          <w:rFonts w:ascii="Bookman Old Style" w:hAnsi="Bookman Old Style" w:cs="Times New Roman"/>
          <w:sz w:val="22"/>
          <w:szCs w:val="22"/>
        </w:rPr>
        <w:t xml:space="preserve"> si prestò come campo di sperimentazione delle nuove tendenze, facendo da apripista a un significativo rinnovamento che di lì a poco avrebbe prodotto una discussione intellettuale incisiva in ambito teorico,</w:t>
      </w:r>
      <w:r w:rsidRPr="00905C35">
        <w:rPr>
          <w:rFonts w:ascii="Bookman Old Style" w:hAnsi="Bookman Old Style" w:cs="Times New Roman"/>
          <w:sz w:val="22"/>
          <w:szCs w:val="22"/>
          <w:vertAlign w:val="superscript"/>
        </w:rPr>
        <w:footnoteReference w:id="2"/>
      </w:r>
      <w:r w:rsidRPr="00905C35">
        <w:rPr>
          <w:rFonts w:ascii="Bookman Old Style" w:hAnsi="Bookman Old Style" w:cs="Times New Roman"/>
          <w:sz w:val="22"/>
          <w:szCs w:val="22"/>
        </w:rPr>
        <w:t xml:space="preserve"> accompagnato diverse riforme del dramma e accondisceso allo sviluppo di nuovi generi. Queste innovazioni si </w:t>
      </w:r>
    </w:p>
    <w:p w14:paraId="52656256" w14:textId="01298999" w:rsidR="002540E8" w:rsidRDefault="00A93E68" w:rsidP="002540E8">
      <w:pPr>
        <w:suppressAutoHyphens w:val="0"/>
        <w:spacing w:after="120"/>
        <w:ind w:firstLine="567"/>
        <w:jc w:val="both"/>
        <w:rPr>
          <w:rFonts w:ascii="Bookman Old Style" w:hAnsi="Bookman Old Style" w:cs="Times New Roman"/>
          <w:sz w:val="22"/>
          <w:szCs w:val="22"/>
        </w:rPr>
      </w:pPr>
      <w:r w:rsidRPr="00905C35">
        <w:rPr>
          <w:rFonts w:ascii="Bookman Old Style" w:hAnsi="Bookman Old Style" w:cs="Times New Roman"/>
          <w:sz w:val="22"/>
          <w:szCs w:val="22"/>
        </w:rPr>
        <w:lastRenderedPageBreak/>
        <w:t>L’emissione vocale, dunque sonora, è qui di per sé l’argomento, e sia l’aria che il recitativo richiedono una mimica facciale importante, occasione certa di espressioni buffe. Dato confermato nel recitativo dell’Atto III Scena X, in cui la musica accompagna una mimica esasperata, senza negare la complessità dei salti. Intervalli di ottava o anche di nona nella pronuncia delle vocali facilitano al cantante un gesto coerente al grido di rabbia espresso per la beffa subita</w:t>
      </w:r>
      <w:r w:rsidR="00F96652" w:rsidRPr="00905C35">
        <w:rPr>
          <w:rFonts w:ascii="Bookman Old Style" w:hAnsi="Bookman Old Style" w:cs="Times New Roman"/>
          <w:sz w:val="22"/>
          <w:szCs w:val="22"/>
        </w:rPr>
        <w:t>.</w:t>
      </w:r>
    </w:p>
    <w:p w14:paraId="4AE17F04" w14:textId="77777777" w:rsidR="002540E8" w:rsidRDefault="002540E8" w:rsidP="002540E8">
      <w:pPr>
        <w:suppressAutoHyphens w:val="0"/>
        <w:spacing w:after="120"/>
        <w:ind w:firstLine="567"/>
        <w:jc w:val="both"/>
        <w:rPr>
          <w:rFonts w:ascii="Bookman Old Style" w:hAnsi="Bookman Old Style" w:cs="Times New Roman"/>
          <w:sz w:val="22"/>
          <w:szCs w:val="22"/>
        </w:rPr>
      </w:pPr>
    </w:p>
    <w:p w14:paraId="3D93649F" w14:textId="167A5D01" w:rsidR="00A93E68" w:rsidRPr="002540E8" w:rsidRDefault="002540E8" w:rsidP="002540E8">
      <w:pPr>
        <w:suppressAutoHyphens w:val="0"/>
        <w:spacing w:after="120"/>
        <w:jc w:val="both"/>
        <w:rPr>
          <w:rFonts w:ascii="Bookman Old Style" w:hAnsi="Bookman Old Style" w:cs="Times New Roman"/>
          <w:color w:val="FF0000"/>
          <w:sz w:val="22"/>
          <w:szCs w:val="22"/>
        </w:rPr>
      </w:pPr>
      <w:r w:rsidRPr="002540E8">
        <w:rPr>
          <w:rFonts w:ascii="Bookman Old Style" w:hAnsi="Bookman Old Style" w:cs="Times New Roman"/>
          <w:color w:val="FF0000"/>
          <w:sz w:val="22"/>
          <w:szCs w:val="22"/>
        </w:rPr>
        <w:t>INSERIRE FIGURA 2</w:t>
      </w:r>
    </w:p>
    <w:p w14:paraId="61ACB018" w14:textId="77777777" w:rsidR="00B25850" w:rsidRPr="00905C35" w:rsidRDefault="00B25850" w:rsidP="00917079">
      <w:pPr>
        <w:suppressAutoHyphens w:val="0"/>
        <w:jc w:val="both"/>
        <w:rPr>
          <w:rFonts w:ascii="Bookman Old Style" w:hAnsi="Bookman Old Style" w:cs="Times New Roman"/>
          <w:sz w:val="22"/>
          <w:szCs w:val="22"/>
        </w:rPr>
      </w:pPr>
    </w:p>
    <w:p w14:paraId="3417427A" w14:textId="55DBAB4A" w:rsidR="00432BB1" w:rsidRPr="00905C35" w:rsidRDefault="00A93E68" w:rsidP="00295A3E">
      <w:pPr>
        <w:suppressAutoHyphens w:val="0"/>
        <w:spacing w:after="120"/>
        <w:ind w:firstLine="567"/>
        <w:jc w:val="both"/>
        <w:rPr>
          <w:rFonts w:ascii="Bookman Old Style" w:hAnsi="Bookman Old Style" w:cs="Times New Roman"/>
          <w:sz w:val="22"/>
          <w:szCs w:val="22"/>
        </w:rPr>
      </w:pPr>
      <w:r w:rsidRPr="00905C35">
        <w:rPr>
          <w:rFonts w:ascii="Bookman Old Style" w:hAnsi="Bookman Old Style" w:cs="Times New Roman"/>
          <w:sz w:val="22"/>
          <w:szCs w:val="22"/>
        </w:rPr>
        <w:t>Nelle stesse scene si assiste al consolidamento della funzione del recitativo obbligato, tratto distintivo nella produzione di Vinci.</w:t>
      </w:r>
      <w:r w:rsidRPr="00905C35">
        <w:rPr>
          <w:rFonts w:ascii="Bookman Old Style" w:hAnsi="Bookman Old Style" w:cs="Times New Roman"/>
          <w:sz w:val="22"/>
          <w:szCs w:val="22"/>
          <w:vertAlign w:val="superscript"/>
        </w:rPr>
        <w:footnoteReference w:id="3"/>
      </w:r>
      <w:r w:rsidRPr="00905C35">
        <w:rPr>
          <w:rFonts w:ascii="Bookman Old Style" w:hAnsi="Bookman Old Style" w:cs="Times New Roman"/>
          <w:sz w:val="22"/>
          <w:szCs w:val="22"/>
        </w:rPr>
        <w:t xml:space="preserve"> In questa forma, gli interventi orchestrali assumono una sempre più precisa attribuzione di significato. Nella Scena X Atto III Plautilla rende l’uomo cieco e, per spaventarlo, finge l’ingresso di un demone. Vinci concepisce la scena attraverso un’applicazione peculiare della struttura del recitativo accompagnato. L’introduzione strumentale, nella sua configurazione ritmico-melodica, produce l’ambientazione tenebrosa in cui l’uomo è calato.</w:t>
      </w:r>
    </w:p>
    <w:p w14:paraId="4CD6EAF6" w14:textId="77777777" w:rsidR="002540E8" w:rsidRDefault="002540E8" w:rsidP="002540E8">
      <w:pPr>
        <w:suppressAutoHyphens w:val="0"/>
        <w:spacing w:after="120"/>
        <w:rPr>
          <w:rFonts w:ascii="Bookman Old Style" w:hAnsi="Bookman Old Style" w:cs="Times New Roman"/>
          <w:noProof/>
          <w:sz w:val="22"/>
          <w:szCs w:val="22"/>
        </w:rPr>
      </w:pPr>
    </w:p>
    <w:p w14:paraId="21751708" w14:textId="3FAF8D92" w:rsidR="002540E8" w:rsidRDefault="002540E8" w:rsidP="002540E8">
      <w:pPr>
        <w:suppressAutoHyphens w:val="0"/>
        <w:spacing w:after="120"/>
        <w:rPr>
          <w:rFonts w:ascii="Bookman Old Style" w:hAnsi="Bookman Old Style" w:cs="Times New Roman"/>
          <w:noProof/>
          <w:color w:val="FF0000"/>
          <w:sz w:val="22"/>
          <w:szCs w:val="22"/>
        </w:rPr>
      </w:pPr>
      <w:r w:rsidRPr="002540E8">
        <w:rPr>
          <w:rFonts w:ascii="Bookman Old Style" w:hAnsi="Bookman Old Style" w:cs="Times New Roman"/>
          <w:noProof/>
          <w:color w:val="FF0000"/>
          <w:sz w:val="22"/>
          <w:szCs w:val="22"/>
        </w:rPr>
        <w:t>INSERIRE FIGURA 3</w:t>
      </w:r>
    </w:p>
    <w:p w14:paraId="74699217" w14:textId="77777777" w:rsidR="002540E8" w:rsidRDefault="002540E8" w:rsidP="002540E8">
      <w:pPr>
        <w:suppressAutoHyphens w:val="0"/>
        <w:spacing w:after="120"/>
        <w:rPr>
          <w:rFonts w:ascii="Bookman Old Style" w:hAnsi="Bookman Old Style" w:cs="Times New Roman"/>
          <w:noProof/>
          <w:color w:val="FF0000"/>
          <w:sz w:val="22"/>
          <w:szCs w:val="22"/>
        </w:rPr>
      </w:pPr>
    </w:p>
    <w:p w14:paraId="3A26D29A" w14:textId="74E2F24C" w:rsidR="00BC6BEA" w:rsidRPr="00905C35" w:rsidRDefault="00BC6BEA" w:rsidP="00917079">
      <w:pPr>
        <w:suppressAutoHyphens w:val="0"/>
        <w:ind w:firstLine="567"/>
        <w:jc w:val="both"/>
        <w:rPr>
          <w:rFonts w:ascii="Bookman Old Style" w:hAnsi="Bookman Old Style" w:cs="Times New Roman"/>
          <w:sz w:val="22"/>
          <w:szCs w:val="22"/>
        </w:rPr>
        <w:sectPr w:rsidR="00BC6BEA" w:rsidRPr="00905C35" w:rsidSect="000D0349">
          <w:footnotePr>
            <w:numRestart w:val="eachSect"/>
          </w:footnotePr>
          <w:pgSz w:w="11906" w:h="16838" w:code="9"/>
          <w:pgMar w:top="1701" w:right="1797" w:bottom="1440" w:left="1797" w:header="720" w:footer="720" w:gutter="0"/>
          <w:cols w:space="720"/>
          <w:docGrid w:linePitch="240" w:charSpace="2047"/>
        </w:sectPr>
      </w:pPr>
      <w:bookmarkStart w:id="2" w:name="_Hlk165745430"/>
      <w:bookmarkStart w:id="3" w:name="una-introduzione-pratica-a-faust"/>
      <w:bookmarkStart w:id="4" w:name="_Hlk163466815"/>
      <w:bookmarkStart w:id="5" w:name="cosa-è-faust"/>
    </w:p>
    <w:bookmarkEnd w:id="2"/>
    <w:bookmarkEnd w:id="3"/>
    <w:bookmarkEnd w:id="4"/>
    <w:bookmarkEnd w:id="5"/>
    <w:p w14:paraId="7257648A" w14:textId="77777777" w:rsidR="001824EE" w:rsidRPr="00905C35" w:rsidRDefault="001824EE" w:rsidP="00F93094">
      <w:pPr>
        <w:suppressAutoHyphens w:val="0"/>
        <w:spacing w:line="360" w:lineRule="auto"/>
        <w:jc w:val="center"/>
        <w:rPr>
          <w:rFonts w:ascii="Bookman Old Style" w:hAnsi="Bookman Old Style" w:cs="Times New Roman"/>
          <w:sz w:val="22"/>
          <w:szCs w:val="22"/>
        </w:rPr>
      </w:pPr>
    </w:p>
    <w:sectPr w:rsidR="001824EE" w:rsidRPr="00905C35" w:rsidSect="000D0349">
      <w:footnotePr>
        <w:numRestart w:val="eachSect"/>
      </w:footnotePr>
      <w:pgSz w:w="11906" w:h="16838" w:code="9"/>
      <w:pgMar w:top="1701" w:right="1797" w:bottom="1440" w:left="1797" w:header="720" w:footer="720" w:gutter="0"/>
      <w:cols w:space="72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D933B" w14:textId="77777777" w:rsidR="00032395" w:rsidRDefault="00032395">
      <w:r>
        <w:separator/>
      </w:r>
    </w:p>
  </w:endnote>
  <w:endnote w:type="continuationSeparator" w:id="0">
    <w:p w14:paraId="75B7C093" w14:textId="77777777" w:rsidR="00032395" w:rsidRDefault="0003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embo Std">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828452"/>
      <w:docPartObj>
        <w:docPartGallery w:val="Page Numbers (Bottom of Page)"/>
        <w:docPartUnique/>
      </w:docPartObj>
    </w:sdtPr>
    <w:sdtEndPr>
      <w:rPr>
        <w:rFonts w:ascii="Bookman Old Style" w:hAnsi="Bookman Old Style"/>
      </w:rPr>
    </w:sdtEndPr>
    <w:sdtContent>
      <w:p w14:paraId="29D95BC3" w14:textId="6949EA9E" w:rsidR="000C27AD" w:rsidRPr="000C27AD" w:rsidRDefault="000C27AD">
        <w:pPr>
          <w:pStyle w:val="Pidipagina"/>
          <w:jc w:val="center"/>
          <w:rPr>
            <w:rFonts w:ascii="Bookman Old Style" w:hAnsi="Bookman Old Style"/>
          </w:rPr>
        </w:pPr>
        <w:r w:rsidRPr="000C27AD">
          <w:rPr>
            <w:rFonts w:ascii="Bookman Old Style" w:hAnsi="Bookman Old Style"/>
          </w:rPr>
          <w:fldChar w:fldCharType="begin"/>
        </w:r>
        <w:r w:rsidRPr="000C27AD">
          <w:rPr>
            <w:rFonts w:ascii="Bookman Old Style" w:hAnsi="Bookman Old Style"/>
          </w:rPr>
          <w:instrText>PAGE   \* MERGEFORMAT</w:instrText>
        </w:r>
        <w:r w:rsidRPr="000C27AD">
          <w:rPr>
            <w:rFonts w:ascii="Bookman Old Style" w:hAnsi="Bookman Old Style"/>
          </w:rPr>
          <w:fldChar w:fldCharType="separate"/>
        </w:r>
        <w:r w:rsidRPr="000C27AD">
          <w:rPr>
            <w:rFonts w:ascii="Bookman Old Style" w:hAnsi="Bookman Old Style"/>
          </w:rPr>
          <w:t>2</w:t>
        </w:r>
        <w:r w:rsidRPr="000C27AD">
          <w:rPr>
            <w:rFonts w:ascii="Bookman Old Style" w:hAnsi="Bookman Old Style"/>
          </w:rPr>
          <w:fldChar w:fldCharType="end"/>
        </w:r>
      </w:p>
    </w:sdtContent>
  </w:sdt>
  <w:p w14:paraId="500FB9AE" w14:textId="77777777" w:rsidR="000C27AD" w:rsidRDefault="000C27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71220" w14:textId="77777777" w:rsidR="00032395" w:rsidRDefault="00032395">
      <w:r>
        <w:separator/>
      </w:r>
    </w:p>
  </w:footnote>
  <w:footnote w:type="continuationSeparator" w:id="0">
    <w:p w14:paraId="1138AF9E" w14:textId="77777777" w:rsidR="00032395" w:rsidRDefault="00032395">
      <w:r>
        <w:continuationSeparator/>
      </w:r>
    </w:p>
  </w:footnote>
  <w:footnote w:id="1">
    <w:p w14:paraId="0390CA68" w14:textId="67533B46" w:rsidR="00A93E68" w:rsidRPr="00827815" w:rsidRDefault="00A93E68" w:rsidP="0056584E">
      <w:pPr>
        <w:jc w:val="both"/>
        <w:rPr>
          <w:rFonts w:ascii="Bookman Old Style" w:hAnsi="Bookman Old Style"/>
        </w:rPr>
      </w:pPr>
      <w:r w:rsidRPr="00827815">
        <w:rPr>
          <w:rStyle w:val="Rimandonotaapidipagina"/>
          <w:rFonts w:ascii="Bookman Old Style" w:hAnsi="Bookman Old Style" w:cs="Times New Roman"/>
        </w:rPr>
        <w:footnoteRef/>
      </w:r>
      <w:r w:rsidRPr="00827815">
        <w:rPr>
          <w:rFonts w:ascii="Bookman Old Style" w:hAnsi="Bookman Old Style"/>
        </w:rPr>
        <w:t xml:space="preserve"> Cfr. </w:t>
      </w:r>
      <w:r w:rsidR="00BF6D52" w:rsidRPr="00BF6D52">
        <w:rPr>
          <w:rFonts w:ascii="Bookman Old Style" w:hAnsi="Bookman Old Style"/>
          <w:smallCaps/>
        </w:rPr>
        <w:t>Bettinelli</w:t>
      </w:r>
      <w:r w:rsidRPr="00827815">
        <w:rPr>
          <w:rFonts w:ascii="Bookman Old Style" w:hAnsi="Bookman Old Style"/>
        </w:rPr>
        <w:t xml:space="preserve">, Saverio, </w:t>
      </w:r>
      <w:r w:rsidRPr="00827815">
        <w:rPr>
          <w:rFonts w:ascii="Bookman Old Style" w:hAnsi="Bookman Old Style"/>
          <w:i/>
          <w:iCs/>
        </w:rPr>
        <w:t>Discorso sopra la poesia italiana</w:t>
      </w:r>
      <w:r w:rsidRPr="00827815">
        <w:rPr>
          <w:rFonts w:ascii="Bookman Old Style" w:hAnsi="Bookman Old Style"/>
        </w:rPr>
        <w:t xml:space="preserve"> (1781), in </w:t>
      </w:r>
      <w:r w:rsidRPr="00827815">
        <w:rPr>
          <w:rFonts w:ascii="Bookman Old Style" w:hAnsi="Bookman Old Style"/>
          <w:i/>
          <w:iCs/>
        </w:rPr>
        <w:t>Illuministi italiani. II. Opere di Francesco Algarotti e di Saverio Bettinelli</w:t>
      </w:r>
      <w:r w:rsidR="001B6EF0">
        <w:rPr>
          <w:rFonts w:ascii="Bookman Old Style" w:hAnsi="Bookman Old Style"/>
        </w:rPr>
        <w:t>;</w:t>
      </w:r>
      <w:r w:rsidRPr="00827815">
        <w:rPr>
          <w:rFonts w:ascii="Bookman Old Style" w:hAnsi="Bookman Old Style"/>
        </w:rPr>
        <w:t xml:space="preserve"> </w:t>
      </w:r>
      <w:proofErr w:type="spellStart"/>
      <w:r w:rsidR="001B6EF0" w:rsidRPr="001B6EF0">
        <w:rPr>
          <w:rFonts w:ascii="Bookman Old Style" w:hAnsi="Bookman Old Style"/>
          <w:smallCaps/>
        </w:rPr>
        <w:t>Bonara</w:t>
      </w:r>
      <w:proofErr w:type="spellEnd"/>
      <w:r w:rsidRPr="00827815">
        <w:rPr>
          <w:rFonts w:ascii="Bookman Old Style" w:hAnsi="Bookman Old Style"/>
        </w:rPr>
        <w:t xml:space="preserve">, Ettore (a cura di), Milano-Napoli, Ricciardi 1969, pp. 1057-1111; </w:t>
      </w:r>
      <w:r w:rsidR="009A3EAD" w:rsidRPr="009A3EAD">
        <w:rPr>
          <w:rFonts w:ascii="Bookman Old Style" w:hAnsi="Bookman Old Style"/>
          <w:smallCaps/>
        </w:rPr>
        <w:t>Bellina</w:t>
      </w:r>
      <w:r w:rsidR="009A3EAD" w:rsidRPr="009A3EAD">
        <w:rPr>
          <w:rFonts w:ascii="Bookman Old Style" w:hAnsi="Bookman Old Style"/>
        </w:rPr>
        <w:t xml:space="preserve">, Anna Laura (a cura di), </w:t>
      </w:r>
      <w:proofErr w:type="spellStart"/>
      <w:r w:rsidR="009A3EAD" w:rsidRPr="009A3EAD">
        <w:rPr>
          <w:rFonts w:ascii="Bookman Old Style" w:hAnsi="Bookman Old Style"/>
          <w:smallCaps/>
        </w:rPr>
        <w:t>Calzabigi</w:t>
      </w:r>
      <w:proofErr w:type="spellEnd"/>
      <w:r w:rsidR="009A3EAD" w:rsidRPr="009A3EAD">
        <w:rPr>
          <w:rFonts w:ascii="Bookman Old Style" w:hAnsi="Bookman Old Style"/>
        </w:rPr>
        <w:t xml:space="preserve">, Ranieri, </w:t>
      </w:r>
      <w:r w:rsidR="009A3EAD" w:rsidRPr="009A3EAD">
        <w:rPr>
          <w:rFonts w:ascii="Bookman Old Style" w:hAnsi="Bookman Old Style"/>
          <w:i/>
          <w:iCs/>
        </w:rPr>
        <w:t>Dissertazione sulle poesie drammatiche del signor abate Pietro Metastasio (1755)</w:t>
      </w:r>
      <w:r w:rsidR="009A3EAD" w:rsidRPr="009A3EAD">
        <w:rPr>
          <w:rFonts w:ascii="Bookman Old Style" w:hAnsi="Bookman Old Style"/>
        </w:rPr>
        <w:t xml:space="preserve">, in </w:t>
      </w:r>
      <w:r w:rsidR="009A3EAD" w:rsidRPr="009A3EAD">
        <w:rPr>
          <w:rFonts w:ascii="Bookman Old Style" w:hAnsi="Bookman Old Style"/>
          <w:i/>
          <w:iCs/>
        </w:rPr>
        <w:t>Scritti teatrali e letterari</w:t>
      </w:r>
      <w:r w:rsidR="009A3EAD" w:rsidRPr="009A3EAD">
        <w:rPr>
          <w:rFonts w:ascii="Bookman Old Style" w:hAnsi="Bookman Old Style"/>
        </w:rPr>
        <w:t xml:space="preserve">, I, Roma, Salerno, 1994, pp. 22-146. </w:t>
      </w:r>
    </w:p>
  </w:footnote>
  <w:footnote w:id="2">
    <w:p w14:paraId="221DCA78" w14:textId="2ED093DB" w:rsidR="009A3EAD" w:rsidRPr="00827815" w:rsidRDefault="00A93E68" w:rsidP="0056584E">
      <w:pPr>
        <w:jc w:val="both"/>
        <w:rPr>
          <w:rFonts w:ascii="Bookman Old Style" w:hAnsi="Bookman Old Style"/>
        </w:rPr>
      </w:pPr>
      <w:r w:rsidRPr="00827815">
        <w:rPr>
          <w:rStyle w:val="Rimandonotaapidipagina"/>
          <w:rFonts w:ascii="Bookman Old Style" w:hAnsi="Bookman Old Style" w:cs="Times New Roman"/>
        </w:rPr>
        <w:footnoteRef/>
      </w:r>
      <w:r w:rsidRPr="00827815">
        <w:rPr>
          <w:rFonts w:ascii="Bookman Old Style" w:hAnsi="Bookman Old Style"/>
        </w:rPr>
        <w:t xml:space="preserve"> Sulla </w:t>
      </w:r>
      <w:r w:rsidRPr="00827815">
        <w:rPr>
          <w:rFonts w:ascii="Bookman Old Style" w:hAnsi="Bookman Old Style"/>
          <w:i/>
          <w:iCs/>
        </w:rPr>
        <w:t xml:space="preserve">Querelle </w:t>
      </w:r>
      <w:proofErr w:type="spellStart"/>
      <w:r w:rsidRPr="00827815">
        <w:rPr>
          <w:rFonts w:ascii="Bookman Old Style" w:hAnsi="Bookman Old Style"/>
          <w:i/>
          <w:iCs/>
        </w:rPr>
        <w:t>des</w:t>
      </w:r>
      <w:proofErr w:type="spellEnd"/>
      <w:r w:rsidRPr="00827815">
        <w:rPr>
          <w:rFonts w:ascii="Bookman Old Style" w:hAnsi="Bookman Old Style"/>
          <w:i/>
          <w:iCs/>
        </w:rPr>
        <w:t xml:space="preserve"> </w:t>
      </w:r>
      <w:proofErr w:type="spellStart"/>
      <w:r w:rsidRPr="00827815">
        <w:rPr>
          <w:rFonts w:ascii="Bookman Old Style" w:hAnsi="Bookman Old Style"/>
          <w:i/>
          <w:iCs/>
        </w:rPr>
        <w:t>Bouffons</w:t>
      </w:r>
      <w:proofErr w:type="spellEnd"/>
      <w:r w:rsidRPr="00827815">
        <w:rPr>
          <w:rFonts w:ascii="Bookman Old Style" w:hAnsi="Bookman Old Style"/>
        </w:rPr>
        <w:t xml:space="preserve"> e le riforme in atto, Cfr. </w:t>
      </w:r>
      <w:r w:rsidR="001B6EF0" w:rsidRPr="001B6EF0">
        <w:rPr>
          <w:rFonts w:ascii="Bookman Old Style" w:hAnsi="Bookman Old Style"/>
          <w:smallCaps/>
        </w:rPr>
        <w:t>Fubini</w:t>
      </w:r>
      <w:r w:rsidRPr="00827815">
        <w:rPr>
          <w:rFonts w:ascii="Bookman Old Style" w:hAnsi="Bookman Old Style"/>
        </w:rPr>
        <w:t xml:space="preserve">, Enrico, </w:t>
      </w:r>
      <w:r w:rsidRPr="00827815">
        <w:rPr>
          <w:rFonts w:ascii="Bookman Old Style" w:hAnsi="Bookman Old Style"/>
          <w:i/>
          <w:iCs/>
        </w:rPr>
        <w:t>Gli Enciclopedisti e la musica</w:t>
      </w:r>
      <w:r w:rsidRPr="00827815">
        <w:rPr>
          <w:rFonts w:ascii="Bookman Old Style" w:hAnsi="Bookman Old Style"/>
        </w:rPr>
        <w:t>, Torino, Einaudi, 1991.</w:t>
      </w:r>
    </w:p>
  </w:footnote>
  <w:footnote w:id="3">
    <w:p w14:paraId="7D6B8223" w14:textId="77777777" w:rsidR="00A93E68" w:rsidRPr="00827815" w:rsidRDefault="00A93E68" w:rsidP="0056584E">
      <w:pPr>
        <w:jc w:val="both"/>
        <w:rPr>
          <w:rFonts w:ascii="Bookman Old Style" w:hAnsi="Bookman Old Style"/>
        </w:rPr>
      </w:pPr>
      <w:r w:rsidRPr="00827815">
        <w:rPr>
          <w:rStyle w:val="Rimandonotaapidipagina"/>
          <w:rFonts w:ascii="Bookman Old Style" w:hAnsi="Bookman Old Style" w:cs="Times New Roman"/>
        </w:rPr>
        <w:footnoteRef/>
      </w:r>
      <w:r w:rsidRPr="00827815">
        <w:rPr>
          <w:rFonts w:ascii="Bookman Old Style" w:hAnsi="Bookman Old Style"/>
        </w:rPr>
        <w:t xml:space="preserve"> Cfr. la citazione a firma di Francesco </w:t>
      </w:r>
      <w:proofErr w:type="spellStart"/>
      <w:r w:rsidRPr="00827815">
        <w:rPr>
          <w:rFonts w:ascii="Bookman Old Style" w:hAnsi="Bookman Old Style"/>
        </w:rPr>
        <w:t>Florimo</w:t>
      </w:r>
      <w:proofErr w:type="spellEnd"/>
      <w:r w:rsidRPr="00827815">
        <w:rPr>
          <w:rFonts w:ascii="Bookman Old Style" w:hAnsi="Bookman Old Style"/>
        </w:rPr>
        <w:t xml:space="preserve"> ad apertura di questo scritto.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4E05B" w14:textId="72175C7E" w:rsidR="00BD2973" w:rsidRDefault="00BD2973" w:rsidP="00BD2973">
    <w:pPr>
      <w:pStyle w:val="Intestazione"/>
      <w:jc w:val="right"/>
      <w:rPr>
        <w:rFonts w:ascii="Bookman Old Style" w:hAnsi="Bookman Old Style"/>
      </w:rPr>
    </w:pPr>
  </w:p>
  <w:p w14:paraId="5F1460AE" w14:textId="40B02B80" w:rsidR="00BD2973" w:rsidRDefault="00BD2973" w:rsidP="00BD2973">
    <w:pPr>
      <w:pStyle w:val="Intestazione"/>
      <w:jc w:val="right"/>
      <w:rPr>
        <w:rFonts w:ascii="Bookman Old Style" w:hAnsi="Bookman Old Style"/>
      </w:rPr>
    </w:pPr>
  </w:p>
  <w:p w14:paraId="41965441" w14:textId="43D137B1" w:rsidR="00BD2973" w:rsidRDefault="00BD2973" w:rsidP="00BD2973">
    <w:pPr>
      <w:pStyle w:val="Intestazione"/>
      <w:jc w:val="right"/>
      <w:rPr>
        <w:rFonts w:ascii="Bookman Old Style" w:hAnsi="Bookman Old Style"/>
        <w:sz w:val="18"/>
        <w:szCs w:val="16"/>
      </w:rPr>
    </w:pPr>
    <w:r>
      <w:rPr>
        <w:rFonts w:ascii="Bookman Old Style" w:hAnsi="Bookman Old Style"/>
        <w:noProof/>
        <w:sz w:val="18"/>
        <w:szCs w:val="16"/>
      </w:rPr>
      <mc:AlternateContent>
        <mc:Choice Requires="wps">
          <w:drawing>
            <wp:anchor distT="0" distB="0" distL="114300" distR="114300" simplePos="0" relativeHeight="251659264" behindDoc="0" locked="0" layoutInCell="1" allowOverlap="1" wp14:anchorId="7EEDDD7E" wp14:editId="393F319C">
              <wp:simplePos x="0" y="0"/>
              <wp:positionH relativeFrom="margin">
                <wp:align>right</wp:align>
              </wp:positionH>
              <wp:positionV relativeFrom="paragraph">
                <wp:posOffset>213043</wp:posOffset>
              </wp:positionV>
              <wp:extent cx="5278120" cy="0"/>
              <wp:effectExtent l="0" t="0" r="0" b="0"/>
              <wp:wrapNone/>
              <wp:docPr id="1899037161" name="Connettore diritto 4"/>
              <wp:cNvGraphicFramePr/>
              <a:graphic xmlns:a="http://schemas.openxmlformats.org/drawingml/2006/main">
                <a:graphicData uri="http://schemas.microsoft.com/office/word/2010/wordprocessingShape">
                  <wps:wsp>
                    <wps:cNvCnPr/>
                    <wps:spPr>
                      <a:xfrm>
                        <a:off x="0" y="0"/>
                        <a:ext cx="5278120" cy="0"/>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3E9E4" id="Connettore diritto 4"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4.4pt,16.8pt" to="780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" strokecolor="#f68c36 [3049]">
              <w10:wrap anchorx="margin"/>
            </v:line>
          </w:pict>
        </mc:Fallback>
      </mc:AlternateContent>
    </w:r>
    <w:r w:rsidRPr="00BD2973">
      <w:rPr>
        <w:rFonts w:ascii="Bookman Old Style" w:hAnsi="Bookman Old Style"/>
        <w:sz w:val="18"/>
        <w:szCs w:val="16"/>
      </w:rPr>
      <w:t>«</w:t>
    </w:r>
    <w:proofErr w:type="spellStart"/>
    <w:r w:rsidRPr="00BD2973">
      <w:rPr>
        <w:rFonts w:ascii="Bookman Old Style" w:hAnsi="Bookman Old Style"/>
        <w:sz w:val="18"/>
        <w:szCs w:val="16"/>
      </w:rPr>
      <w:t>auditoriuM</w:t>
    </w:r>
    <w:proofErr w:type="spellEnd"/>
    <w:r w:rsidRPr="00BD2973">
      <w:rPr>
        <w:rFonts w:ascii="Bookman Old Style" w:hAnsi="Bookman Old Style"/>
        <w:sz w:val="18"/>
        <w:szCs w:val="16"/>
      </w:rPr>
      <w:t xml:space="preserve">» </w:t>
    </w:r>
    <w:r w:rsidR="00A47719">
      <w:rPr>
        <w:rFonts w:ascii="Bookman Old Style" w:hAnsi="Bookman Old Style"/>
        <w:sz w:val="18"/>
        <w:szCs w:val="16"/>
      </w:rPr>
      <w:t>I</w:t>
    </w:r>
    <w:r w:rsidRPr="00BD2973">
      <w:rPr>
        <w:rFonts w:ascii="Bookman Old Style" w:hAnsi="Bookman Old Style"/>
        <w:sz w:val="18"/>
        <w:szCs w:val="16"/>
      </w:rPr>
      <w:t>/202</w:t>
    </w:r>
    <w:r w:rsidR="00A93E68">
      <w:rPr>
        <w:rFonts w:ascii="Bookman Old Style" w:hAnsi="Bookman Old Style"/>
        <w:sz w:val="18"/>
        <w:szCs w:val="16"/>
      </w:rPr>
      <w:t>5</w:t>
    </w:r>
  </w:p>
  <w:p w14:paraId="16735F4C" w14:textId="77777777" w:rsidR="00A546A8" w:rsidRDefault="00A546A8" w:rsidP="00BD2973">
    <w:pPr>
      <w:pStyle w:val="Intestazione"/>
      <w:jc w:val="right"/>
      <w:rPr>
        <w:rFonts w:ascii="Bookman Old Style" w:hAnsi="Bookman Old Style"/>
        <w:sz w:val="18"/>
        <w:szCs w:val="16"/>
      </w:rPr>
    </w:pPr>
  </w:p>
  <w:p w14:paraId="390F2055" w14:textId="77777777" w:rsidR="00A546A8" w:rsidRDefault="00A546A8" w:rsidP="00BD2973">
    <w:pPr>
      <w:pStyle w:val="Intestazione"/>
      <w:jc w:val="right"/>
      <w:rPr>
        <w:rFonts w:ascii="Bookman Old Style" w:hAnsi="Bookman Old Style"/>
      </w:rPr>
    </w:pPr>
  </w:p>
  <w:p w14:paraId="1555183F" w14:textId="77777777" w:rsidR="00A546A8" w:rsidRPr="00BD2973" w:rsidRDefault="00A546A8" w:rsidP="00BD2973">
    <w:pPr>
      <w:pStyle w:val="Intestazione"/>
      <w:jc w:val="right"/>
      <w:rPr>
        <w:rFonts w:ascii="Bookman Old Style" w:hAnsi="Bookman Old 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5BC2ABDC"/>
    <w:name w:val="WWNum1"/>
    <w:lvl w:ilvl="0">
      <w:start w:val="1"/>
      <w:numFmt w:val="decimal"/>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5"/>
    <w:lvl w:ilvl="0">
      <w:start w:val="1"/>
      <w:numFmt w:val="decimal"/>
      <w:lvlText w:val="%1."/>
      <w:lvlJc w:val="left"/>
      <w:pPr>
        <w:tabs>
          <w:tab w:val="num" w:pos="0"/>
        </w:tabs>
        <w:ind w:left="474" w:hanging="200"/>
      </w:pPr>
      <w:rPr>
        <w:rFonts w:eastAsia="Times New Roman" w:cs="Times New Roman"/>
        <w:b w:val="0"/>
        <w:bCs w:val="0"/>
        <w:i/>
        <w:iCs/>
        <w:spacing w:val="0"/>
        <w:w w:val="100"/>
        <w:sz w:val="20"/>
        <w:szCs w:val="20"/>
        <w:lang w:val="it-IT" w:eastAsia="ar-SA" w:bidi="ar-SA"/>
      </w:rPr>
    </w:lvl>
    <w:lvl w:ilvl="1">
      <w:numFmt w:val="bullet"/>
      <w:lvlText w:val=""/>
      <w:lvlJc w:val="left"/>
      <w:pPr>
        <w:tabs>
          <w:tab w:val="num" w:pos="0"/>
        </w:tabs>
        <w:ind w:left="1444" w:hanging="200"/>
      </w:pPr>
      <w:rPr>
        <w:rFonts w:ascii="Symbol" w:hAnsi="Symbol"/>
        <w:lang w:val="it-IT" w:eastAsia="ar-SA" w:bidi="ar-SA"/>
      </w:rPr>
    </w:lvl>
    <w:lvl w:ilvl="2">
      <w:numFmt w:val="bullet"/>
      <w:lvlText w:val=""/>
      <w:lvlJc w:val="left"/>
      <w:pPr>
        <w:tabs>
          <w:tab w:val="num" w:pos="0"/>
        </w:tabs>
        <w:ind w:left="2408" w:hanging="200"/>
      </w:pPr>
      <w:rPr>
        <w:rFonts w:ascii="Symbol" w:hAnsi="Symbol"/>
        <w:lang w:val="it-IT" w:eastAsia="ar-SA" w:bidi="ar-SA"/>
      </w:rPr>
    </w:lvl>
    <w:lvl w:ilvl="3">
      <w:numFmt w:val="bullet"/>
      <w:lvlText w:val=""/>
      <w:lvlJc w:val="left"/>
      <w:pPr>
        <w:tabs>
          <w:tab w:val="num" w:pos="0"/>
        </w:tabs>
        <w:ind w:left="3372" w:hanging="200"/>
      </w:pPr>
      <w:rPr>
        <w:rFonts w:ascii="Symbol" w:hAnsi="Symbol"/>
        <w:lang w:val="it-IT" w:eastAsia="ar-SA" w:bidi="ar-SA"/>
      </w:rPr>
    </w:lvl>
    <w:lvl w:ilvl="4">
      <w:numFmt w:val="bullet"/>
      <w:lvlText w:val=""/>
      <w:lvlJc w:val="left"/>
      <w:pPr>
        <w:tabs>
          <w:tab w:val="num" w:pos="0"/>
        </w:tabs>
        <w:ind w:left="4336" w:hanging="200"/>
      </w:pPr>
      <w:rPr>
        <w:rFonts w:ascii="Symbol" w:hAnsi="Symbol"/>
        <w:lang w:val="it-IT" w:eastAsia="ar-SA" w:bidi="ar-SA"/>
      </w:rPr>
    </w:lvl>
    <w:lvl w:ilvl="5">
      <w:numFmt w:val="bullet"/>
      <w:lvlText w:val=""/>
      <w:lvlJc w:val="left"/>
      <w:pPr>
        <w:tabs>
          <w:tab w:val="num" w:pos="0"/>
        </w:tabs>
        <w:ind w:left="5300" w:hanging="200"/>
      </w:pPr>
      <w:rPr>
        <w:rFonts w:ascii="Symbol" w:hAnsi="Symbol"/>
        <w:lang w:val="it-IT" w:eastAsia="ar-SA" w:bidi="ar-SA"/>
      </w:rPr>
    </w:lvl>
    <w:lvl w:ilvl="6">
      <w:numFmt w:val="bullet"/>
      <w:lvlText w:val=""/>
      <w:lvlJc w:val="left"/>
      <w:pPr>
        <w:tabs>
          <w:tab w:val="num" w:pos="0"/>
        </w:tabs>
        <w:ind w:left="6264" w:hanging="200"/>
      </w:pPr>
      <w:rPr>
        <w:rFonts w:ascii="Symbol" w:hAnsi="Symbol"/>
        <w:lang w:val="it-IT" w:eastAsia="ar-SA" w:bidi="ar-SA"/>
      </w:rPr>
    </w:lvl>
    <w:lvl w:ilvl="7">
      <w:numFmt w:val="bullet"/>
      <w:lvlText w:val=""/>
      <w:lvlJc w:val="left"/>
      <w:pPr>
        <w:tabs>
          <w:tab w:val="num" w:pos="0"/>
        </w:tabs>
        <w:ind w:left="7228" w:hanging="200"/>
      </w:pPr>
      <w:rPr>
        <w:rFonts w:ascii="Symbol" w:hAnsi="Symbol"/>
        <w:lang w:val="it-IT" w:eastAsia="ar-SA" w:bidi="ar-SA"/>
      </w:rPr>
    </w:lvl>
    <w:lvl w:ilvl="8">
      <w:numFmt w:val="bullet"/>
      <w:lvlText w:val=""/>
      <w:lvlJc w:val="left"/>
      <w:pPr>
        <w:tabs>
          <w:tab w:val="num" w:pos="0"/>
        </w:tabs>
        <w:ind w:left="8192" w:hanging="200"/>
      </w:pPr>
      <w:rPr>
        <w:rFonts w:ascii="Symbol" w:hAnsi="Symbol"/>
        <w:lang w:val="it-IT" w:eastAsia="ar-SA" w:bidi="ar-SA"/>
      </w:rPr>
    </w:lvl>
  </w:abstractNum>
  <w:abstractNum w:abstractNumId="2" w15:restartNumberingAfterBreak="0">
    <w:nsid w:val="00000004"/>
    <w:multiLevelType w:val="multilevel"/>
    <w:tmpl w:val="00000004"/>
    <w:name w:val="WWNum3"/>
    <w:lvl w:ilvl="0">
      <w:start w:val="1"/>
      <w:numFmt w:val="decimal"/>
      <w:lvlText w:val="%1."/>
      <w:lvlJc w:val="left"/>
      <w:pPr>
        <w:tabs>
          <w:tab w:val="num" w:pos="0"/>
        </w:tabs>
        <w:ind w:left="454" w:hanging="180"/>
      </w:pPr>
      <w:rPr>
        <w:rFonts w:eastAsia="Times New Roman" w:cs="Times New Roman"/>
        <w:b w:val="0"/>
        <w:bCs w:val="0"/>
        <w:i w:val="0"/>
        <w:iCs w:val="0"/>
        <w:spacing w:val="0"/>
        <w:w w:val="100"/>
        <w:sz w:val="18"/>
        <w:szCs w:val="18"/>
        <w:lang w:val="it-IT" w:eastAsia="ar-SA" w:bidi="ar-SA"/>
      </w:rPr>
    </w:lvl>
    <w:lvl w:ilvl="1">
      <w:numFmt w:val="bullet"/>
      <w:lvlText w:val=""/>
      <w:lvlJc w:val="left"/>
      <w:pPr>
        <w:tabs>
          <w:tab w:val="num" w:pos="0"/>
        </w:tabs>
        <w:ind w:left="1426" w:hanging="180"/>
      </w:pPr>
      <w:rPr>
        <w:rFonts w:ascii="Symbol" w:hAnsi="Symbol"/>
        <w:lang w:val="it-IT" w:eastAsia="ar-SA" w:bidi="ar-SA"/>
      </w:rPr>
    </w:lvl>
    <w:lvl w:ilvl="2">
      <w:numFmt w:val="bullet"/>
      <w:lvlText w:val=""/>
      <w:lvlJc w:val="left"/>
      <w:pPr>
        <w:tabs>
          <w:tab w:val="num" w:pos="0"/>
        </w:tabs>
        <w:ind w:left="2392" w:hanging="180"/>
      </w:pPr>
      <w:rPr>
        <w:rFonts w:ascii="Symbol" w:hAnsi="Symbol"/>
        <w:lang w:val="it-IT" w:eastAsia="ar-SA" w:bidi="ar-SA"/>
      </w:rPr>
    </w:lvl>
    <w:lvl w:ilvl="3">
      <w:numFmt w:val="bullet"/>
      <w:lvlText w:val=""/>
      <w:lvlJc w:val="left"/>
      <w:pPr>
        <w:tabs>
          <w:tab w:val="num" w:pos="0"/>
        </w:tabs>
        <w:ind w:left="3358" w:hanging="180"/>
      </w:pPr>
      <w:rPr>
        <w:rFonts w:ascii="Symbol" w:hAnsi="Symbol"/>
        <w:lang w:val="it-IT" w:eastAsia="ar-SA" w:bidi="ar-SA"/>
      </w:rPr>
    </w:lvl>
    <w:lvl w:ilvl="4">
      <w:numFmt w:val="bullet"/>
      <w:lvlText w:val=""/>
      <w:lvlJc w:val="left"/>
      <w:pPr>
        <w:tabs>
          <w:tab w:val="num" w:pos="0"/>
        </w:tabs>
        <w:ind w:left="4324" w:hanging="180"/>
      </w:pPr>
      <w:rPr>
        <w:rFonts w:ascii="Symbol" w:hAnsi="Symbol"/>
        <w:lang w:val="it-IT" w:eastAsia="ar-SA" w:bidi="ar-SA"/>
      </w:rPr>
    </w:lvl>
    <w:lvl w:ilvl="5">
      <w:numFmt w:val="bullet"/>
      <w:lvlText w:val=""/>
      <w:lvlJc w:val="left"/>
      <w:pPr>
        <w:tabs>
          <w:tab w:val="num" w:pos="0"/>
        </w:tabs>
        <w:ind w:left="5290" w:hanging="180"/>
      </w:pPr>
      <w:rPr>
        <w:rFonts w:ascii="Symbol" w:hAnsi="Symbol"/>
        <w:lang w:val="it-IT" w:eastAsia="ar-SA" w:bidi="ar-SA"/>
      </w:rPr>
    </w:lvl>
    <w:lvl w:ilvl="6">
      <w:numFmt w:val="bullet"/>
      <w:lvlText w:val=""/>
      <w:lvlJc w:val="left"/>
      <w:pPr>
        <w:tabs>
          <w:tab w:val="num" w:pos="0"/>
        </w:tabs>
        <w:ind w:left="6256" w:hanging="180"/>
      </w:pPr>
      <w:rPr>
        <w:rFonts w:ascii="Symbol" w:hAnsi="Symbol"/>
        <w:lang w:val="it-IT" w:eastAsia="ar-SA" w:bidi="ar-SA"/>
      </w:rPr>
    </w:lvl>
    <w:lvl w:ilvl="7">
      <w:numFmt w:val="bullet"/>
      <w:lvlText w:val=""/>
      <w:lvlJc w:val="left"/>
      <w:pPr>
        <w:tabs>
          <w:tab w:val="num" w:pos="0"/>
        </w:tabs>
        <w:ind w:left="7222" w:hanging="180"/>
      </w:pPr>
      <w:rPr>
        <w:rFonts w:ascii="Symbol" w:hAnsi="Symbol"/>
        <w:lang w:val="it-IT" w:eastAsia="ar-SA" w:bidi="ar-SA"/>
      </w:rPr>
    </w:lvl>
    <w:lvl w:ilvl="8">
      <w:numFmt w:val="bullet"/>
      <w:lvlText w:val=""/>
      <w:lvlJc w:val="left"/>
      <w:pPr>
        <w:tabs>
          <w:tab w:val="num" w:pos="0"/>
        </w:tabs>
        <w:ind w:left="8188" w:hanging="180"/>
      </w:pPr>
      <w:rPr>
        <w:rFonts w:ascii="Symbol" w:hAnsi="Symbol"/>
        <w:lang w:val="it-IT" w:eastAsia="ar-SA" w:bidi="ar-SA"/>
      </w:rPr>
    </w:lvl>
  </w:abstractNum>
  <w:abstractNum w:abstractNumId="3" w15:restartNumberingAfterBreak="0">
    <w:nsid w:val="0EB32A71"/>
    <w:multiLevelType w:val="hybridMultilevel"/>
    <w:tmpl w:val="C818FF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C0176A"/>
    <w:multiLevelType w:val="multilevel"/>
    <w:tmpl w:val="CE9A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659C7"/>
    <w:multiLevelType w:val="hybridMultilevel"/>
    <w:tmpl w:val="770A6006"/>
    <w:lvl w:ilvl="0" w:tplc="796ED3F8">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DD7D8C"/>
    <w:multiLevelType w:val="multilevel"/>
    <w:tmpl w:val="4986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176AD6"/>
    <w:multiLevelType w:val="multilevel"/>
    <w:tmpl w:val="E408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27C47"/>
    <w:multiLevelType w:val="hybridMultilevel"/>
    <w:tmpl w:val="10AE2F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4D52E76"/>
    <w:multiLevelType w:val="hybridMultilevel"/>
    <w:tmpl w:val="AFA035CE"/>
    <w:lvl w:ilvl="0" w:tplc="A170BA90">
      <w:start w:val="1"/>
      <w:numFmt w:val="decimal"/>
      <w:lvlText w:val="%1."/>
      <w:lvlJc w:val="left"/>
      <w:pPr>
        <w:ind w:left="1068" w:hanging="360"/>
      </w:pPr>
      <w:rPr>
        <w:rFonts w:ascii="Times New Roman" w:hAnsi="Times New Roman" w:cs="Times New Roman" w:hint="default"/>
        <w:i/>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25CD5C5D"/>
    <w:multiLevelType w:val="multilevel"/>
    <w:tmpl w:val="3796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687263"/>
    <w:multiLevelType w:val="multilevel"/>
    <w:tmpl w:val="3A5C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D72BB0"/>
    <w:multiLevelType w:val="hybridMultilevel"/>
    <w:tmpl w:val="CE68FB92"/>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477738"/>
    <w:multiLevelType w:val="hybridMultilevel"/>
    <w:tmpl w:val="4D6C77CC"/>
    <w:lvl w:ilvl="0" w:tplc="6B4CCF18">
      <w:start w:val="13"/>
      <w:numFmt w:val="bullet"/>
      <w:lvlText w:val="-"/>
      <w:lvlJc w:val="left"/>
      <w:pPr>
        <w:ind w:left="720" w:hanging="360"/>
      </w:pPr>
      <w:rPr>
        <w:rFonts w:ascii="Calibri" w:eastAsia="Calibri" w:hAnsi="Calibri" w:cs="Calibri" w:hint="default"/>
        <w:color w:val="212121"/>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6C23A5"/>
    <w:multiLevelType w:val="hybridMultilevel"/>
    <w:tmpl w:val="71FEA150"/>
    <w:lvl w:ilvl="0" w:tplc="D562B576">
      <w:start w:val="1"/>
      <w:numFmt w:val="decimal"/>
      <w:lvlText w:val="%1."/>
      <w:lvlJc w:val="left"/>
      <w:pPr>
        <w:ind w:left="70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F7B1C1C"/>
    <w:multiLevelType w:val="hybridMultilevel"/>
    <w:tmpl w:val="64FEC544"/>
    <w:lvl w:ilvl="0" w:tplc="D35CEDD6">
      <w:start w:val="5"/>
      <w:numFmt w:val="bullet"/>
      <w:lvlText w:val="-"/>
      <w:lvlJc w:val="left"/>
      <w:pPr>
        <w:ind w:left="720" w:hanging="360"/>
      </w:pPr>
      <w:rPr>
        <w:rFonts w:ascii="Times New Roman" w:eastAsia="SimSun" w:hAnsi="Times New Roman" w:cs="Times New Roman" w:hint="default"/>
      </w:rPr>
    </w:lvl>
    <w:lvl w:ilvl="1" w:tplc="D9C27E0C" w:tentative="1">
      <w:start w:val="1"/>
      <w:numFmt w:val="bullet"/>
      <w:lvlText w:val="o"/>
      <w:lvlJc w:val="left"/>
      <w:pPr>
        <w:ind w:left="1440" w:hanging="360"/>
      </w:pPr>
      <w:rPr>
        <w:rFonts w:ascii="Courier New" w:hAnsi="Courier New" w:cs="Courier New" w:hint="default"/>
      </w:rPr>
    </w:lvl>
    <w:lvl w:ilvl="2" w:tplc="1BF25422" w:tentative="1">
      <w:start w:val="1"/>
      <w:numFmt w:val="bullet"/>
      <w:lvlText w:val=""/>
      <w:lvlJc w:val="left"/>
      <w:pPr>
        <w:ind w:left="2160" w:hanging="360"/>
      </w:pPr>
      <w:rPr>
        <w:rFonts w:ascii="Wingdings" w:hAnsi="Wingdings" w:hint="default"/>
      </w:rPr>
    </w:lvl>
    <w:lvl w:ilvl="3" w:tplc="15B8742C" w:tentative="1">
      <w:start w:val="1"/>
      <w:numFmt w:val="bullet"/>
      <w:lvlText w:val=""/>
      <w:lvlJc w:val="left"/>
      <w:pPr>
        <w:ind w:left="2880" w:hanging="360"/>
      </w:pPr>
      <w:rPr>
        <w:rFonts w:ascii="Symbol" w:hAnsi="Symbol" w:hint="default"/>
      </w:rPr>
    </w:lvl>
    <w:lvl w:ilvl="4" w:tplc="30768F06" w:tentative="1">
      <w:start w:val="1"/>
      <w:numFmt w:val="bullet"/>
      <w:lvlText w:val="o"/>
      <w:lvlJc w:val="left"/>
      <w:pPr>
        <w:ind w:left="3600" w:hanging="360"/>
      </w:pPr>
      <w:rPr>
        <w:rFonts w:ascii="Courier New" w:hAnsi="Courier New" w:cs="Courier New" w:hint="default"/>
      </w:rPr>
    </w:lvl>
    <w:lvl w:ilvl="5" w:tplc="58F2A872" w:tentative="1">
      <w:start w:val="1"/>
      <w:numFmt w:val="bullet"/>
      <w:lvlText w:val=""/>
      <w:lvlJc w:val="left"/>
      <w:pPr>
        <w:ind w:left="4320" w:hanging="360"/>
      </w:pPr>
      <w:rPr>
        <w:rFonts w:ascii="Wingdings" w:hAnsi="Wingdings" w:hint="default"/>
      </w:rPr>
    </w:lvl>
    <w:lvl w:ilvl="6" w:tplc="8B688234" w:tentative="1">
      <w:start w:val="1"/>
      <w:numFmt w:val="bullet"/>
      <w:lvlText w:val=""/>
      <w:lvlJc w:val="left"/>
      <w:pPr>
        <w:ind w:left="5040" w:hanging="360"/>
      </w:pPr>
      <w:rPr>
        <w:rFonts w:ascii="Symbol" w:hAnsi="Symbol" w:hint="default"/>
      </w:rPr>
    </w:lvl>
    <w:lvl w:ilvl="7" w:tplc="8F3692D6" w:tentative="1">
      <w:start w:val="1"/>
      <w:numFmt w:val="bullet"/>
      <w:lvlText w:val="o"/>
      <w:lvlJc w:val="left"/>
      <w:pPr>
        <w:ind w:left="5760" w:hanging="360"/>
      </w:pPr>
      <w:rPr>
        <w:rFonts w:ascii="Courier New" w:hAnsi="Courier New" w:cs="Courier New" w:hint="default"/>
      </w:rPr>
    </w:lvl>
    <w:lvl w:ilvl="8" w:tplc="8E248CD2" w:tentative="1">
      <w:start w:val="1"/>
      <w:numFmt w:val="bullet"/>
      <w:lvlText w:val=""/>
      <w:lvlJc w:val="left"/>
      <w:pPr>
        <w:ind w:left="6480" w:hanging="360"/>
      </w:pPr>
      <w:rPr>
        <w:rFonts w:ascii="Wingdings" w:hAnsi="Wingdings" w:hint="default"/>
      </w:rPr>
    </w:lvl>
  </w:abstractNum>
  <w:abstractNum w:abstractNumId="16" w15:restartNumberingAfterBreak="0">
    <w:nsid w:val="48B62DF5"/>
    <w:multiLevelType w:val="hybridMultilevel"/>
    <w:tmpl w:val="7BC22A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90E6B54"/>
    <w:multiLevelType w:val="hybridMultilevel"/>
    <w:tmpl w:val="F9EA2CA4"/>
    <w:lvl w:ilvl="0" w:tplc="7D34B9F2">
      <w:start w:val="1"/>
      <w:numFmt w:val="decimal"/>
      <w:lvlText w:val="%1."/>
      <w:lvlJc w:val="left"/>
      <w:pPr>
        <w:ind w:left="1068" w:hanging="360"/>
      </w:pPr>
      <w:rPr>
        <w:rFonts w:hint="default"/>
        <w:i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15:restartNumberingAfterBreak="0">
    <w:nsid w:val="56971DE5"/>
    <w:multiLevelType w:val="multilevel"/>
    <w:tmpl w:val="CFA21FC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544CA2"/>
    <w:multiLevelType w:val="hybridMultilevel"/>
    <w:tmpl w:val="FFFFFFFF"/>
    <w:lvl w:ilvl="0" w:tplc="7142540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AA93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C4DE0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C0B2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8CD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A85CE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2E24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3E88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BCB98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8BD1DD0"/>
    <w:multiLevelType w:val="hybridMultilevel"/>
    <w:tmpl w:val="4670B0DE"/>
    <w:lvl w:ilvl="0" w:tplc="F07A2D7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FD0419"/>
    <w:multiLevelType w:val="hybridMultilevel"/>
    <w:tmpl w:val="CAA6BC22"/>
    <w:lvl w:ilvl="0" w:tplc="098A69E4">
      <w:start w:val="1"/>
      <w:numFmt w:val="bullet"/>
      <w:lvlText w:val="̵"/>
      <w:lvlJc w:val="left"/>
      <w:pPr>
        <w:ind w:left="1287"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D90155F"/>
    <w:multiLevelType w:val="hybridMultilevel"/>
    <w:tmpl w:val="E138D2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55F4721"/>
    <w:multiLevelType w:val="multilevel"/>
    <w:tmpl w:val="0C36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837289"/>
    <w:multiLevelType w:val="hybridMultilevel"/>
    <w:tmpl w:val="6F98991C"/>
    <w:lvl w:ilvl="0" w:tplc="098A69E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6D16EE1"/>
    <w:multiLevelType w:val="hybridMultilevel"/>
    <w:tmpl w:val="5D8E75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A4D3BEB"/>
    <w:multiLevelType w:val="hybridMultilevel"/>
    <w:tmpl w:val="961C4D32"/>
    <w:lvl w:ilvl="0" w:tplc="D8D02E9C">
      <w:start w:val="1"/>
      <w:numFmt w:val="decimal"/>
      <w:lvlText w:val="%1."/>
      <w:lvlJc w:val="left"/>
      <w:pPr>
        <w:ind w:left="1068" w:hanging="360"/>
      </w:pPr>
      <w:rPr>
        <w:rFonts w:ascii="Times New Roman" w:hAnsi="Times New Roman" w:cs="Times New Roman"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16cid:durableId="1253198796">
    <w:abstractNumId w:val="15"/>
  </w:num>
  <w:num w:numId="2" w16cid:durableId="1509757053">
    <w:abstractNumId w:val="0"/>
  </w:num>
  <w:num w:numId="3" w16cid:durableId="1760524474">
    <w:abstractNumId w:val="2"/>
  </w:num>
  <w:num w:numId="4" w16cid:durableId="1457674372">
    <w:abstractNumId w:val="1"/>
  </w:num>
  <w:num w:numId="5" w16cid:durableId="209265257">
    <w:abstractNumId w:val="16"/>
  </w:num>
  <w:num w:numId="6" w16cid:durableId="1983650803">
    <w:abstractNumId w:val="3"/>
  </w:num>
  <w:num w:numId="7" w16cid:durableId="2007971923">
    <w:abstractNumId w:val="6"/>
  </w:num>
  <w:num w:numId="8" w16cid:durableId="26565029">
    <w:abstractNumId w:val="11"/>
  </w:num>
  <w:num w:numId="9" w16cid:durableId="1792941480">
    <w:abstractNumId w:val="23"/>
  </w:num>
  <w:num w:numId="10" w16cid:durableId="2087412770">
    <w:abstractNumId w:val="4"/>
  </w:num>
  <w:num w:numId="11" w16cid:durableId="1135609508">
    <w:abstractNumId w:val="10"/>
  </w:num>
  <w:num w:numId="12" w16cid:durableId="23218667">
    <w:abstractNumId w:val="18"/>
  </w:num>
  <w:num w:numId="13" w16cid:durableId="2065912720">
    <w:abstractNumId w:val="7"/>
  </w:num>
  <w:num w:numId="14" w16cid:durableId="2103527117">
    <w:abstractNumId w:val="20"/>
  </w:num>
  <w:num w:numId="15" w16cid:durableId="1925607920">
    <w:abstractNumId w:val="13"/>
  </w:num>
  <w:num w:numId="16" w16cid:durableId="1387296940">
    <w:abstractNumId w:val="5"/>
  </w:num>
  <w:num w:numId="17" w16cid:durableId="987784677">
    <w:abstractNumId w:val="17"/>
  </w:num>
  <w:num w:numId="18" w16cid:durableId="1609661207">
    <w:abstractNumId w:val="22"/>
  </w:num>
  <w:num w:numId="19" w16cid:durableId="1986009939">
    <w:abstractNumId w:val="9"/>
  </w:num>
  <w:num w:numId="20" w16cid:durableId="2069955060">
    <w:abstractNumId w:val="26"/>
  </w:num>
  <w:num w:numId="21" w16cid:durableId="1011376571">
    <w:abstractNumId w:val="8"/>
  </w:num>
  <w:num w:numId="22" w16cid:durableId="2069571605">
    <w:abstractNumId w:val="25"/>
  </w:num>
  <w:num w:numId="23" w16cid:durableId="109015855">
    <w:abstractNumId w:val="19"/>
  </w:num>
  <w:num w:numId="24" w16cid:durableId="1248534016">
    <w:abstractNumId w:val="12"/>
  </w:num>
  <w:num w:numId="25" w16cid:durableId="2035642737">
    <w:abstractNumId w:val="14"/>
  </w:num>
  <w:num w:numId="26" w16cid:durableId="1994331779">
    <w:abstractNumId w:val="21"/>
  </w:num>
  <w:num w:numId="27" w16cid:durableId="4185215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283"/>
  <w:doNotHyphenateCaps/>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A8"/>
    <w:rsid w:val="00002076"/>
    <w:rsid w:val="00006B59"/>
    <w:rsid w:val="000076DF"/>
    <w:rsid w:val="00007B6F"/>
    <w:rsid w:val="00013E77"/>
    <w:rsid w:val="0002122C"/>
    <w:rsid w:val="00025E18"/>
    <w:rsid w:val="0003042C"/>
    <w:rsid w:val="00032395"/>
    <w:rsid w:val="00033FE1"/>
    <w:rsid w:val="00034EF3"/>
    <w:rsid w:val="00036D64"/>
    <w:rsid w:val="00043A44"/>
    <w:rsid w:val="00045D12"/>
    <w:rsid w:val="00050E74"/>
    <w:rsid w:val="000529D9"/>
    <w:rsid w:val="00052FB9"/>
    <w:rsid w:val="00055BAC"/>
    <w:rsid w:val="00056067"/>
    <w:rsid w:val="0006145D"/>
    <w:rsid w:val="000728A8"/>
    <w:rsid w:val="00073E44"/>
    <w:rsid w:val="00075E93"/>
    <w:rsid w:val="000767C8"/>
    <w:rsid w:val="000773B5"/>
    <w:rsid w:val="000802D0"/>
    <w:rsid w:val="00080B9B"/>
    <w:rsid w:val="000812A5"/>
    <w:rsid w:val="000842A1"/>
    <w:rsid w:val="00085402"/>
    <w:rsid w:val="00091027"/>
    <w:rsid w:val="00091D83"/>
    <w:rsid w:val="000943A4"/>
    <w:rsid w:val="00094EAC"/>
    <w:rsid w:val="000967F6"/>
    <w:rsid w:val="000A1DA9"/>
    <w:rsid w:val="000A2A1D"/>
    <w:rsid w:val="000A5205"/>
    <w:rsid w:val="000A778C"/>
    <w:rsid w:val="000A7DB4"/>
    <w:rsid w:val="000B24ED"/>
    <w:rsid w:val="000B28BB"/>
    <w:rsid w:val="000B731B"/>
    <w:rsid w:val="000C1FB6"/>
    <w:rsid w:val="000C27AD"/>
    <w:rsid w:val="000C46EF"/>
    <w:rsid w:val="000D0349"/>
    <w:rsid w:val="000F19FF"/>
    <w:rsid w:val="000F2CC4"/>
    <w:rsid w:val="000F4AE6"/>
    <w:rsid w:val="00100423"/>
    <w:rsid w:val="001006FC"/>
    <w:rsid w:val="00100E48"/>
    <w:rsid w:val="00101BFB"/>
    <w:rsid w:val="001044AA"/>
    <w:rsid w:val="00105965"/>
    <w:rsid w:val="00114E0D"/>
    <w:rsid w:val="00115ED5"/>
    <w:rsid w:val="001234C6"/>
    <w:rsid w:val="001252C8"/>
    <w:rsid w:val="001257E9"/>
    <w:rsid w:val="001271C6"/>
    <w:rsid w:val="00130098"/>
    <w:rsid w:val="00133016"/>
    <w:rsid w:val="00134626"/>
    <w:rsid w:val="0013465B"/>
    <w:rsid w:val="00137FC4"/>
    <w:rsid w:val="001422B7"/>
    <w:rsid w:val="001474E1"/>
    <w:rsid w:val="00150D3B"/>
    <w:rsid w:val="001526AF"/>
    <w:rsid w:val="00153ED3"/>
    <w:rsid w:val="00155458"/>
    <w:rsid w:val="00156062"/>
    <w:rsid w:val="00156120"/>
    <w:rsid w:val="00156AE2"/>
    <w:rsid w:val="00162213"/>
    <w:rsid w:val="0017062B"/>
    <w:rsid w:val="00173AD8"/>
    <w:rsid w:val="00175A74"/>
    <w:rsid w:val="00177F82"/>
    <w:rsid w:val="00180A8F"/>
    <w:rsid w:val="001824EE"/>
    <w:rsid w:val="00183193"/>
    <w:rsid w:val="0018684B"/>
    <w:rsid w:val="00187235"/>
    <w:rsid w:val="00191291"/>
    <w:rsid w:val="0019251F"/>
    <w:rsid w:val="00192BD8"/>
    <w:rsid w:val="001A0D5E"/>
    <w:rsid w:val="001A1D61"/>
    <w:rsid w:val="001A63ED"/>
    <w:rsid w:val="001B1942"/>
    <w:rsid w:val="001B46B1"/>
    <w:rsid w:val="001B4FB6"/>
    <w:rsid w:val="001B6C29"/>
    <w:rsid w:val="001B6EF0"/>
    <w:rsid w:val="001C2E13"/>
    <w:rsid w:val="001C6152"/>
    <w:rsid w:val="001D171F"/>
    <w:rsid w:val="001E79AF"/>
    <w:rsid w:val="001F70CF"/>
    <w:rsid w:val="00202125"/>
    <w:rsid w:val="00211808"/>
    <w:rsid w:val="00214043"/>
    <w:rsid w:val="00226CF8"/>
    <w:rsid w:val="00231266"/>
    <w:rsid w:val="002416B3"/>
    <w:rsid w:val="0024423E"/>
    <w:rsid w:val="00246594"/>
    <w:rsid w:val="00246843"/>
    <w:rsid w:val="00246BB8"/>
    <w:rsid w:val="002540E8"/>
    <w:rsid w:val="00255C2D"/>
    <w:rsid w:val="00256F3B"/>
    <w:rsid w:val="0026002D"/>
    <w:rsid w:val="00260158"/>
    <w:rsid w:val="002625F0"/>
    <w:rsid w:val="00262D4C"/>
    <w:rsid w:val="00270658"/>
    <w:rsid w:val="00270AE2"/>
    <w:rsid w:val="00272674"/>
    <w:rsid w:val="002730FB"/>
    <w:rsid w:val="00276E5A"/>
    <w:rsid w:val="002770A0"/>
    <w:rsid w:val="00280D1A"/>
    <w:rsid w:val="00282EE0"/>
    <w:rsid w:val="00285448"/>
    <w:rsid w:val="00285A54"/>
    <w:rsid w:val="0028781A"/>
    <w:rsid w:val="002912C8"/>
    <w:rsid w:val="00292809"/>
    <w:rsid w:val="0029424D"/>
    <w:rsid w:val="00295422"/>
    <w:rsid w:val="00295560"/>
    <w:rsid w:val="00295A3E"/>
    <w:rsid w:val="002969BB"/>
    <w:rsid w:val="00296C8A"/>
    <w:rsid w:val="002A7583"/>
    <w:rsid w:val="002A760A"/>
    <w:rsid w:val="002B523A"/>
    <w:rsid w:val="002B5531"/>
    <w:rsid w:val="002B6640"/>
    <w:rsid w:val="002B79DE"/>
    <w:rsid w:val="002D08CB"/>
    <w:rsid w:val="002D0A53"/>
    <w:rsid w:val="002D0D09"/>
    <w:rsid w:val="002D4CF2"/>
    <w:rsid w:val="002D5491"/>
    <w:rsid w:val="002D6816"/>
    <w:rsid w:val="002E28BC"/>
    <w:rsid w:val="002F11D3"/>
    <w:rsid w:val="002F15B3"/>
    <w:rsid w:val="002F1697"/>
    <w:rsid w:val="002F2396"/>
    <w:rsid w:val="002F573F"/>
    <w:rsid w:val="002F60AC"/>
    <w:rsid w:val="002F650E"/>
    <w:rsid w:val="002F6F59"/>
    <w:rsid w:val="00301655"/>
    <w:rsid w:val="003027B2"/>
    <w:rsid w:val="003045E1"/>
    <w:rsid w:val="003057CF"/>
    <w:rsid w:val="0031230D"/>
    <w:rsid w:val="00315ABF"/>
    <w:rsid w:val="00321CEB"/>
    <w:rsid w:val="00322AC1"/>
    <w:rsid w:val="003236E4"/>
    <w:rsid w:val="00326021"/>
    <w:rsid w:val="00327AC9"/>
    <w:rsid w:val="00331AA2"/>
    <w:rsid w:val="00333962"/>
    <w:rsid w:val="003362A6"/>
    <w:rsid w:val="00336821"/>
    <w:rsid w:val="003379ED"/>
    <w:rsid w:val="00340041"/>
    <w:rsid w:val="0034049C"/>
    <w:rsid w:val="0034140C"/>
    <w:rsid w:val="00342F12"/>
    <w:rsid w:val="0034396F"/>
    <w:rsid w:val="00363211"/>
    <w:rsid w:val="00365353"/>
    <w:rsid w:val="00367679"/>
    <w:rsid w:val="003678A0"/>
    <w:rsid w:val="003703E4"/>
    <w:rsid w:val="003733D3"/>
    <w:rsid w:val="00377E64"/>
    <w:rsid w:val="00385040"/>
    <w:rsid w:val="003876D3"/>
    <w:rsid w:val="003912FF"/>
    <w:rsid w:val="0039341E"/>
    <w:rsid w:val="003957B7"/>
    <w:rsid w:val="0039591F"/>
    <w:rsid w:val="00397B53"/>
    <w:rsid w:val="003A0C2E"/>
    <w:rsid w:val="003A3570"/>
    <w:rsid w:val="003B3729"/>
    <w:rsid w:val="003B7BCE"/>
    <w:rsid w:val="003D6C6F"/>
    <w:rsid w:val="003E0EEE"/>
    <w:rsid w:val="003E25AB"/>
    <w:rsid w:val="003E4E19"/>
    <w:rsid w:val="003F0351"/>
    <w:rsid w:val="003F09C9"/>
    <w:rsid w:val="003F29BB"/>
    <w:rsid w:val="003F34F5"/>
    <w:rsid w:val="003F4361"/>
    <w:rsid w:val="003F4E7F"/>
    <w:rsid w:val="003F7645"/>
    <w:rsid w:val="00402F3A"/>
    <w:rsid w:val="00403BFB"/>
    <w:rsid w:val="00403F31"/>
    <w:rsid w:val="00405E5E"/>
    <w:rsid w:val="00405FE9"/>
    <w:rsid w:val="00406EFF"/>
    <w:rsid w:val="00413A73"/>
    <w:rsid w:val="00414353"/>
    <w:rsid w:val="00416EE4"/>
    <w:rsid w:val="00424F94"/>
    <w:rsid w:val="004252A5"/>
    <w:rsid w:val="00430023"/>
    <w:rsid w:val="004311DD"/>
    <w:rsid w:val="0043166D"/>
    <w:rsid w:val="00432BB1"/>
    <w:rsid w:val="004336C9"/>
    <w:rsid w:val="004350E6"/>
    <w:rsid w:val="00437F6C"/>
    <w:rsid w:val="004404A3"/>
    <w:rsid w:val="00441857"/>
    <w:rsid w:val="00443315"/>
    <w:rsid w:val="00454706"/>
    <w:rsid w:val="00460417"/>
    <w:rsid w:val="00466EA9"/>
    <w:rsid w:val="00467E87"/>
    <w:rsid w:val="004875D4"/>
    <w:rsid w:val="00496921"/>
    <w:rsid w:val="00497D94"/>
    <w:rsid w:val="004A0284"/>
    <w:rsid w:val="004A0546"/>
    <w:rsid w:val="004B1954"/>
    <w:rsid w:val="004B2730"/>
    <w:rsid w:val="004B38B9"/>
    <w:rsid w:val="004B7DAC"/>
    <w:rsid w:val="004C09C7"/>
    <w:rsid w:val="004C3C7E"/>
    <w:rsid w:val="004C57BF"/>
    <w:rsid w:val="004D43BE"/>
    <w:rsid w:val="004D4C9A"/>
    <w:rsid w:val="004D4EC4"/>
    <w:rsid w:val="004E2734"/>
    <w:rsid w:val="004F3C25"/>
    <w:rsid w:val="004F6C34"/>
    <w:rsid w:val="00501948"/>
    <w:rsid w:val="00504ECE"/>
    <w:rsid w:val="005144CB"/>
    <w:rsid w:val="00515697"/>
    <w:rsid w:val="005158F4"/>
    <w:rsid w:val="0053178B"/>
    <w:rsid w:val="00534368"/>
    <w:rsid w:val="005369D8"/>
    <w:rsid w:val="00536A20"/>
    <w:rsid w:val="0054022E"/>
    <w:rsid w:val="00544ECB"/>
    <w:rsid w:val="00545781"/>
    <w:rsid w:val="005477B8"/>
    <w:rsid w:val="00551FEC"/>
    <w:rsid w:val="00560044"/>
    <w:rsid w:val="00560E9C"/>
    <w:rsid w:val="00564B77"/>
    <w:rsid w:val="0056527C"/>
    <w:rsid w:val="0056584E"/>
    <w:rsid w:val="00566D3B"/>
    <w:rsid w:val="00567FC8"/>
    <w:rsid w:val="0057247D"/>
    <w:rsid w:val="00574018"/>
    <w:rsid w:val="00575021"/>
    <w:rsid w:val="005763D3"/>
    <w:rsid w:val="00576FFC"/>
    <w:rsid w:val="00577EF3"/>
    <w:rsid w:val="0058540A"/>
    <w:rsid w:val="00586AD7"/>
    <w:rsid w:val="00587450"/>
    <w:rsid w:val="00590821"/>
    <w:rsid w:val="005978B4"/>
    <w:rsid w:val="005A0328"/>
    <w:rsid w:val="005A1A28"/>
    <w:rsid w:val="005A4647"/>
    <w:rsid w:val="005A5169"/>
    <w:rsid w:val="005A5ACC"/>
    <w:rsid w:val="005A78A3"/>
    <w:rsid w:val="005B21E2"/>
    <w:rsid w:val="005B5A83"/>
    <w:rsid w:val="005B63D6"/>
    <w:rsid w:val="005B7D90"/>
    <w:rsid w:val="005C0ECC"/>
    <w:rsid w:val="005C1D44"/>
    <w:rsid w:val="005C6132"/>
    <w:rsid w:val="005D0039"/>
    <w:rsid w:val="005D021A"/>
    <w:rsid w:val="005D109D"/>
    <w:rsid w:val="005D74F9"/>
    <w:rsid w:val="005E3986"/>
    <w:rsid w:val="005E3E7E"/>
    <w:rsid w:val="005E69AE"/>
    <w:rsid w:val="005F1FA9"/>
    <w:rsid w:val="005F35A4"/>
    <w:rsid w:val="005F52A2"/>
    <w:rsid w:val="005F68AA"/>
    <w:rsid w:val="006007B7"/>
    <w:rsid w:val="00602117"/>
    <w:rsid w:val="006026B2"/>
    <w:rsid w:val="00604FA4"/>
    <w:rsid w:val="00605A8D"/>
    <w:rsid w:val="00611EBC"/>
    <w:rsid w:val="006123FB"/>
    <w:rsid w:val="00614CB7"/>
    <w:rsid w:val="00616198"/>
    <w:rsid w:val="006205EE"/>
    <w:rsid w:val="00626F68"/>
    <w:rsid w:val="00631236"/>
    <w:rsid w:val="0063331C"/>
    <w:rsid w:val="00634218"/>
    <w:rsid w:val="00635207"/>
    <w:rsid w:val="00636040"/>
    <w:rsid w:val="006367ED"/>
    <w:rsid w:val="00636FE9"/>
    <w:rsid w:val="006372FD"/>
    <w:rsid w:val="006413DD"/>
    <w:rsid w:val="006448E5"/>
    <w:rsid w:val="0065005B"/>
    <w:rsid w:val="00656640"/>
    <w:rsid w:val="00656698"/>
    <w:rsid w:val="006628F9"/>
    <w:rsid w:val="006647CC"/>
    <w:rsid w:val="00664916"/>
    <w:rsid w:val="006668AA"/>
    <w:rsid w:val="00667819"/>
    <w:rsid w:val="006702C4"/>
    <w:rsid w:val="0067194C"/>
    <w:rsid w:val="006772E0"/>
    <w:rsid w:val="00683A77"/>
    <w:rsid w:val="006872AE"/>
    <w:rsid w:val="006A1D33"/>
    <w:rsid w:val="006A5390"/>
    <w:rsid w:val="006A71AF"/>
    <w:rsid w:val="006A7AE3"/>
    <w:rsid w:val="006B35ED"/>
    <w:rsid w:val="006B44AE"/>
    <w:rsid w:val="006B6089"/>
    <w:rsid w:val="006C0A56"/>
    <w:rsid w:val="006C36E3"/>
    <w:rsid w:val="006C3D23"/>
    <w:rsid w:val="006D49CB"/>
    <w:rsid w:val="006D5012"/>
    <w:rsid w:val="006D663A"/>
    <w:rsid w:val="006E090F"/>
    <w:rsid w:val="006E2E1B"/>
    <w:rsid w:val="006E6B81"/>
    <w:rsid w:val="006F3CD0"/>
    <w:rsid w:val="006F7748"/>
    <w:rsid w:val="00701F1A"/>
    <w:rsid w:val="0070431D"/>
    <w:rsid w:val="00704A81"/>
    <w:rsid w:val="007128B5"/>
    <w:rsid w:val="00713AED"/>
    <w:rsid w:val="00721BF6"/>
    <w:rsid w:val="007244D9"/>
    <w:rsid w:val="00725BB0"/>
    <w:rsid w:val="00726B29"/>
    <w:rsid w:val="007277F9"/>
    <w:rsid w:val="00727F5D"/>
    <w:rsid w:val="00730C03"/>
    <w:rsid w:val="007315D7"/>
    <w:rsid w:val="00732121"/>
    <w:rsid w:val="00733337"/>
    <w:rsid w:val="00734362"/>
    <w:rsid w:val="00741F5E"/>
    <w:rsid w:val="00744009"/>
    <w:rsid w:val="007465A8"/>
    <w:rsid w:val="0074759C"/>
    <w:rsid w:val="00750E6B"/>
    <w:rsid w:val="007531AA"/>
    <w:rsid w:val="00756C5E"/>
    <w:rsid w:val="00757927"/>
    <w:rsid w:val="00762303"/>
    <w:rsid w:val="0076343A"/>
    <w:rsid w:val="007643CD"/>
    <w:rsid w:val="00766A58"/>
    <w:rsid w:val="00775C80"/>
    <w:rsid w:val="00783B12"/>
    <w:rsid w:val="00785FF9"/>
    <w:rsid w:val="00786567"/>
    <w:rsid w:val="007931FC"/>
    <w:rsid w:val="00794AC7"/>
    <w:rsid w:val="007B2911"/>
    <w:rsid w:val="007B7E0B"/>
    <w:rsid w:val="007C2E7F"/>
    <w:rsid w:val="007C439D"/>
    <w:rsid w:val="007C5E3C"/>
    <w:rsid w:val="007D6861"/>
    <w:rsid w:val="007E08EA"/>
    <w:rsid w:val="007E29EE"/>
    <w:rsid w:val="007E7BEE"/>
    <w:rsid w:val="007F01B2"/>
    <w:rsid w:val="007F07E6"/>
    <w:rsid w:val="007F1B37"/>
    <w:rsid w:val="007F35D3"/>
    <w:rsid w:val="007F6FEB"/>
    <w:rsid w:val="00801B2C"/>
    <w:rsid w:val="00804186"/>
    <w:rsid w:val="00807636"/>
    <w:rsid w:val="008076BB"/>
    <w:rsid w:val="00810C6A"/>
    <w:rsid w:val="00813185"/>
    <w:rsid w:val="00813520"/>
    <w:rsid w:val="008150B9"/>
    <w:rsid w:val="00821380"/>
    <w:rsid w:val="00823457"/>
    <w:rsid w:val="00823534"/>
    <w:rsid w:val="00823C0F"/>
    <w:rsid w:val="00825BD7"/>
    <w:rsid w:val="00827815"/>
    <w:rsid w:val="00827C3B"/>
    <w:rsid w:val="008308D5"/>
    <w:rsid w:val="008333A9"/>
    <w:rsid w:val="00835947"/>
    <w:rsid w:val="00835DFB"/>
    <w:rsid w:val="00836D76"/>
    <w:rsid w:val="008431E6"/>
    <w:rsid w:val="00843C30"/>
    <w:rsid w:val="008502B5"/>
    <w:rsid w:val="00851682"/>
    <w:rsid w:val="00852F0C"/>
    <w:rsid w:val="00853680"/>
    <w:rsid w:val="008616C4"/>
    <w:rsid w:val="00865B4B"/>
    <w:rsid w:val="00866768"/>
    <w:rsid w:val="00873325"/>
    <w:rsid w:val="0088177F"/>
    <w:rsid w:val="00881B7D"/>
    <w:rsid w:val="0089069C"/>
    <w:rsid w:val="00891611"/>
    <w:rsid w:val="008930BF"/>
    <w:rsid w:val="0089314D"/>
    <w:rsid w:val="00894387"/>
    <w:rsid w:val="00895B74"/>
    <w:rsid w:val="008A4A55"/>
    <w:rsid w:val="008A571C"/>
    <w:rsid w:val="008A5A9D"/>
    <w:rsid w:val="008A6B2F"/>
    <w:rsid w:val="008B1FFC"/>
    <w:rsid w:val="008B233A"/>
    <w:rsid w:val="008B52E5"/>
    <w:rsid w:val="008C13EF"/>
    <w:rsid w:val="008C2336"/>
    <w:rsid w:val="008C2D5F"/>
    <w:rsid w:val="008C3140"/>
    <w:rsid w:val="008C4234"/>
    <w:rsid w:val="008C7899"/>
    <w:rsid w:val="008D599C"/>
    <w:rsid w:val="008D7247"/>
    <w:rsid w:val="008E0199"/>
    <w:rsid w:val="008E040C"/>
    <w:rsid w:val="008E2135"/>
    <w:rsid w:val="008E4A14"/>
    <w:rsid w:val="008E62FE"/>
    <w:rsid w:val="008F3F80"/>
    <w:rsid w:val="00903305"/>
    <w:rsid w:val="0090509C"/>
    <w:rsid w:val="00905C35"/>
    <w:rsid w:val="00905EFF"/>
    <w:rsid w:val="00910B6C"/>
    <w:rsid w:val="00912CEC"/>
    <w:rsid w:val="00914375"/>
    <w:rsid w:val="00916562"/>
    <w:rsid w:val="00917079"/>
    <w:rsid w:val="0091732B"/>
    <w:rsid w:val="00920E9D"/>
    <w:rsid w:val="00921104"/>
    <w:rsid w:val="00922941"/>
    <w:rsid w:val="00924266"/>
    <w:rsid w:val="00925615"/>
    <w:rsid w:val="009360E3"/>
    <w:rsid w:val="00946F08"/>
    <w:rsid w:val="0094737F"/>
    <w:rsid w:val="00953099"/>
    <w:rsid w:val="00956218"/>
    <w:rsid w:val="00960C5A"/>
    <w:rsid w:val="00962897"/>
    <w:rsid w:val="00963F11"/>
    <w:rsid w:val="009738D4"/>
    <w:rsid w:val="00974965"/>
    <w:rsid w:val="00976812"/>
    <w:rsid w:val="00986334"/>
    <w:rsid w:val="00991AE0"/>
    <w:rsid w:val="00994225"/>
    <w:rsid w:val="00994ACA"/>
    <w:rsid w:val="00997AA5"/>
    <w:rsid w:val="009A20E6"/>
    <w:rsid w:val="009A3EAD"/>
    <w:rsid w:val="009A6870"/>
    <w:rsid w:val="009A6AE2"/>
    <w:rsid w:val="009A6DDB"/>
    <w:rsid w:val="009C04E0"/>
    <w:rsid w:val="009C749B"/>
    <w:rsid w:val="009C7D92"/>
    <w:rsid w:val="009D2814"/>
    <w:rsid w:val="009D4B05"/>
    <w:rsid w:val="009D5AC8"/>
    <w:rsid w:val="009D5D79"/>
    <w:rsid w:val="009E4343"/>
    <w:rsid w:val="009E7F2A"/>
    <w:rsid w:val="009F096B"/>
    <w:rsid w:val="009F127F"/>
    <w:rsid w:val="009F2188"/>
    <w:rsid w:val="009F55EA"/>
    <w:rsid w:val="009F6D18"/>
    <w:rsid w:val="00A00FFC"/>
    <w:rsid w:val="00A0539C"/>
    <w:rsid w:val="00A12193"/>
    <w:rsid w:val="00A126B7"/>
    <w:rsid w:val="00A13C32"/>
    <w:rsid w:val="00A14898"/>
    <w:rsid w:val="00A14DA1"/>
    <w:rsid w:val="00A17019"/>
    <w:rsid w:val="00A2115E"/>
    <w:rsid w:val="00A30335"/>
    <w:rsid w:val="00A33589"/>
    <w:rsid w:val="00A339A3"/>
    <w:rsid w:val="00A34464"/>
    <w:rsid w:val="00A368D5"/>
    <w:rsid w:val="00A37A6F"/>
    <w:rsid w:val="00A408FC"/>
    <w:rsid w:val="00A42016"/>
    <w:rsid w:val="00A44CEE"/>
    <w:rsid w:val="00A45DD0"/>
    <w:rsid w:val="00A46D30"/>
    <w:rsid w:val="00A47719"/>
    <w:rsid w:val="00A546A8"/>
    <w:rsid w:val="00A57549"/>
    <w:rsid w:val="00A60225"/>
    <w:rsid w:val="00A60B28"/>
    <w:rsid w:val="00A62AC9"/>
    <w:rsid w:val="00A72E9F"/>
    <w:rsid w:val="00A73221"/>
    <w:rsid w:val="00A748FA"/>
    <w:rsid w:val="00A8206B"/>
    <w:rsid w:val="00A8279F"/>
    <w:rsid w:val="00A84F98"/>
    <w:rsid w:val="00A86B8F"/>
    <w:rsid w:val="00A87F58"/>
    <w:rsid w:val="00A9146D"/>
    <w:rsid w:val="00A9269B"/>
    <w:rsid w:val="00A92F0D"/>
    <w:rsid w:val="00A93E68"/>
    <w:rsid w:val="00A9428C"/>
    <w:rsid w:val="00A94C19"/>
    <w:rsid w:val="00AA2839"/>
    <w:rsid w:val="00AA5901"/>
    <w:rsid w:val="00AA6502"/>
    <w:rsid w:val="00AA7A83"/>
    <w:rsid w:val="00AB19AF"/>
    <w:rsid w:val="00AB3B2B"/>
    <w:rsid w:val="00AC0372"/>
    <w:rsid w:val="00AC0547"/>
    <w:rsid w:val="00AC154A"/>
    <w:rsid w:val="00AC4F24"/>
    <w:rsid w:val="00AC6927"/>
    <w:rsid w:val="00AC70A7"/>
    <w:rsid w:val="00AC7F66"/>
    <w:rsid w:val="00AD0DCD"/>
    <w:rsid w:val="00AD1CC0"/>
    <w:rsid w:val="00AD22E3"/>
    <w:rsid w:val="00AD725A"/>
    <w:rsid w:val="00AE142F"/>
    <w:rsid w:val="00AE1502"/>
    <w:rsid w:val="00AE292B"/>
    <w:rsid w:val="00AE6D9A"/>
    <w:rsid w:val="00B03F47"/>
    <w:rsid w:val="00B042FD"/>
    <w:rsid w:val="00B128C3"/>
    <w:rsid w:val="00B13083"/>
    <w:rsid w:val="00B131D0"/>
    <w:rsid w:val="00B13C7B"/>
    <w:rsid w:val="00B1782D"/>
    <w:rsid w:val="00B25611"/>
    <w:rsid w:val="00B25850"/>
    <w:rsid w:val="00B26837"/>
    <w:rsid w:val="00B30C6D"/>
    <w:rsid w:val="00B30D3E"/>
    <w:rsid w:val="00B33955"/>
    <w:rsid w:val="00B36589"/>
    <w:rsid w:val="00B431B6"/>
    <w:rsid w:val="00B4799C"/>
    <w:rsid w:val="00B53F2D"/>
    <w:rsid w:val="00B56EF5"/>
    <w:rsid w:val="00B57215"/>
    <w:rsid w:val="00B57C66"/>
    <w:rsid w:val="00B613C6"/>
    <w:rsid w:val="00B65134"/>
    <w:rsid w:val="00B66B72"/>
    <w:rsid w:val="00B67A35"/>
    <w:rsid w:val="00B71103"/>
    <w:rsid w:val="00B73252"/>
    <w:rsid w:val="00B73D57"/>
    <w:rsid w:val="00B76013"/>
    <w:rsid w:val="00B8287D"/>
    <w:rsid w:val="00B87F65"/>
    <w:rsid w:val="00B90349"/>
    <w:rsid w:val="00B92607"/>
    <w:rsid w:val="00B9275C"/>
    <w:rsid w:val="00B94C4A"/>
    <w:rsid w:val="00B955E2"/>
    <w:rsid w:val="00B96671"/>
    <w:rsid w:val="00B97F7D"/>
    <w:rsid w:val="00BA1941"/>
    <w:rsid w:val="00BA2C6B"/>
    <w:rsid w:val="00BA3E1D"/>
    <w:rsid w:val="00BB1C79"/>
    <w:rsid w:val="00BB2E1F"/>
    <w:rsid w:val="00BB595B"/>
    <w:rsid w:val="00BB6B25"/>
    <w:rsid w:val="00BB72CE"/>
    <w:rsid w:val="00BB7C74"/>
    <w:rsid w:val="00BC0EE1"/>
    <w:rsid w:val="00BC2EA2"/>
    <w:rsid w:val="00BC3CD0"/>
    <w:rsid w:val="00BC40C0"/>
    <w:rsid w:val="00BC4C86"/>
    <w:rsid w:val="00BC6BEA"/>
    <w:rsid w:val="00BC7D0A"/>
    <w:rsid w:val="00BD04E3"/>
    <w:rsid w:val="00BD06F8"/>
    <w:rsid w:val="00BD2973"/>
    <w:rsid w:val="00BD29B7"/>
    <w:rsid w:val="00BD74FC"/>
    <w:rsid w:val="00BE02F0"/>
    <w:rsid w:val="00BE0CFF"/>
    <w:rsid w:val="00BE0F6A"/>
    <w:rsid w:val="00BE1C23"/>
    <w:rsid w:val="00BE2D30"/>
    <w:rsid w:val="00BE561F"/>
    <w:rsid w:val="00BF2377"/>
    <w:rsid w:val="00BF382E"/>
    <w:rsid w:val="00BF4F12"/>
    <w:rsid w:val="00BF5C3B"/>
    <w:rsid w:val="00BF6D52"/>
    <w:rsid w:val="00BF71E9"/>
    <w:rsid w:val="00C00423"/>
    <w:rsid w:val="00C0098C"/>
    <w:rsid w:val="00C05A46"/>
    <w:rsid w:val="00C05CF8"/>
    <w:rsid w:val="00C07C75"/>
    <w:rsid w:val="00C07DE8"/>
    <w:rsid w:val="00C24F44"/>
    <w:rsid w:val="00C25D2D"/>
    <w:rsid w:val="00C27B98"/>
    <w:rsid w:val="00C32839"/>
    <w:rsid w:val="00C33176"/>
    <w:rsid w:val="00C34EDE"/>
    <w:rsid w:val="00C37095"/>
    <w:rsid w:val="00C41073"/>
    <w:rsid w:val="00C431AB"/>
    <w:rsid w:val="00C44172"/>
    <w:rsid w:val="00C451DF"/>
    <w:rsid w:val="00C47083"/>
    <w:rsid w:val="00C50B41"/>
    <w:rsid w:val="00C54F6A"/>
    <w:rsid w:val="00C55C62"/>
    <w:rsid w:val="00C561FC"/>
    <w:rsid w:val="00C57F52"/>
    <w:rsid w:val="00C632C5"/>
    <w:rsid w:val="00C6390C"/>
    <w:rsid w:val="00C64E52"/>
    <w:rsid w:val="00C653B0"/>
    <w:rsid w:val="00C771A5"/>
    <w:rsid w:val="00C77437"/>
    <w:rsid w:val="00C801FD"/>
    <w:rsid w:val="00C82833"/>
    <w:rsid w:val="00C83B00"/>
    <w:rsid w:val="00C859B6"/>
    <w:rsid w:val="00C86793"/>
    <w:rsid w:val="00C87DD2"/>
    <w:rsid w:val="00C903BC"/>
    <w:rsid w:val="00C90E64"/>
    <w:rsid w:val="00C92295"/>
    <w:rsid w:val="00C976D7"/>
    <w:rsid w:val="00C9772D"/>
    <w:rsid w:val="00C978F4"/>
    <w:rsid w:val="00CA27DE"/>
    <w:rsid w:val="00CB182B"/>
    <w:rsid w:val="00CB2DDA"/>
    <w:rsid w:val="00CB5F50"/>
    <w:rsid w:val="00CB7A13"/>
    <w:rsid w:val="00CC00DA"/>
    <w:rsid w:val="00CC039C"/>
    <w:rsid w:val="00CC1A82"/>
    <w:rsid w:val="00CC530F"/>
    <w:rsid w:val="00CC54B4"/>
    <w:rsid w:val="00CD070C"/>
    <w:rsid w:val="00CD1500"/>
    <w:rsid w:val="00CD1A59"/>
    <w:rsid w:val="00CD486D"/>
    <w:rsid w:val="00CE56E0"/>
    <w:rsid w:val="00CF343D"/>
    <w:rsid w:val="00CF5C12"/>
    <w:rsid w:val="00CF5CA7"/>
    <w:rsid w:val="00D00015"/>
    <w:rsid w:val="00D042F0"/>
    <w:rsid w:val="00D05B1F"/>
    <w:rsid w:val="00D065DC"/>
    <w:rsid w:val="00D06FD9"/>
    <w:rsid w:val="00D07A2D"/>
    <w:rsid w:val="00D1219D"/>
    <w:rsid w:val="00D15EC0"/>
    <w:rsid w:val="00D21FEE"/>
    <w:rsid w:val="00D22D8A"/>
    <w:rsid w:val="00D27A66"/>
    <w:rsid w:val="00D3352A"/>
    <w:rsid w:val="00D33C3F"/>
    <w:rsid w:val="00D35F79"/>
    <w:rsid w:val="00D36881"/>
    <w:rsid w:val="00D466CA"/>
    <w:rsid w:val="00D47CB5"/>
    <w:rsid w:val="00D50352"/>
    <w:rsid w:val="00D52097"/>
    <w:rsid w:val="00D53BC7"/>
    <w:rsid w:val="00D5465E"/>
    <w:rsid w:val="00D57CC3"/>
    <w:rsid w:val="00D63651"/>
    <w:rsid w:val="00D63CD1"/>
    <w:rsid w:val="00D64B2C"/>
    <w:rsid w:val="00D67948"/>
    <w:rsid w:val="00D76842"/>
    <w:rsid w:val="00D821F3"/>
    <w:rsid w:val="00D82AF2"/>
    <w:rsid w:val="00D83CE5"/>
    <w:rsid w:val="00D848E6"/>
    <w:rsid w:val="00D8503F"/>
    <w:rsid w:val="00D873B7"/>
    <w:rsid w:val="00D9320F"/>
    <w:rsid w:val="00D95445"/>
    <w:rsid w:val="00DA1F3A"/>
    <w:rsid w:val="00DA7E2B"/>
    <w:rsid w:val="00DB0EE6"/>
    <w:rsid w:val="00DB1FEA"/>
    <w:rsid w:val="00DB285F"/>
    <w:rsid w:val="00DB30D4"/>
    <w:rsid w:val="00DC0DFB"/>
    <w:rsid w:val="00DC113E"/>
    <w:rsid w:val="00DC13F9"/>
    <w:rsid w:val="00DC14CE"/>
    <w:rsid w:val="00DC46E1"/>
    <w:rsid w:val="00DC487B"/>
    <w:rsid w:val="00DC710C"/>
    <w:rsid w:val="00DC7E86"/>
    <w:rsid w:val="00DD3B48"/>
    <w:rsid w:val="00DE6882"/>
    <w:rsid w:val="00DF2B31"/>
    <w:rsid w:val="00DF55D1"/>
    <w:rsid w:val="00E00100"/>
    <w:rsid w:val="00E007DA"/>
    <w:rsid w:val="00E04274"/>
    <w:rsid w:val="00E043C4"/>
    <w:rsid w:val="00E075B8"/>
    <w:rsid w:val="00E07E21"/>
    <w:rsid w:val="00E11475"/>
    <w:rsid w:val="00E1245C"/>
    <w:rsid w:val="00E145EB"/>
    <w:rsid w:val="00E14D9C"/>
    <w:rsid w:val="00E22221"/>
    <w:rsid w:val="00E27CCC"/>
    <w:rsid w:val="00E27E12"/>
    <w:rsid w:val="00E30011"/>
    <w:rsid w:val="00E337ED"/>
    <w:rsid w:val="00E344E9"/>
    <w:rsid w:val="00E40334"/>
    <w:rsid w:val="00E411B8"/>
    <w:rsid w:val="00E419AE"/>
    <w:rsid w:val="00E46BB7"/>
    <w:rsid w:val="00E477BA"/>
    <w:rsid w:val="00E50A58"/>
    <w:rsid w:val="00E5229F"/>
    <w:rsid w:val="00E54DF9"/>
    <w:rsid w:val="00E55873"/>
    <w:rsid w:val="00E611C6"/>
    <w:rsid w:val="00E614AC"/>
    <w:rsid w:val="00E62545"/>
    <w:rsid w:val="00E646CB"/>
    <w:rsid w:val="00E664A7"/>
    <w:rsid w:val="00E666AE"/>
    <w:rsid w:val="00E6757F"/>
    <w:rsid w:val="00E7020F"/>
    <w:rsid w:val="00E72B3B"/>
    <w:rsid w:val="00E72F53"/>
    <w:rsid w:val="00E73F2B"/>
    <w:rsid w:val="00E74962"/>
    <w:rsid w:val="00E80983"/>
    <w:rsid w:val="00E87BB1"/>
    <w:rsid w:val="00E91C21"/>
    <w:rsid w:val="00E969A6"/>
    <w:rsid w:val="00EA595C"/>
    <w:rsid w:val="00EA70E1"/>
    <w:rsid w:val="00EB5C4E"/>
    <w:rsid w:val="00EB6CB1"/>
    <w:rsid w:val="00EC0A7E"/>
    <w:rsid w:val="00EC71F9"/>
    <w:rsid w:val="00ED1B44"/>
    <w:rsid w:val="00ED66C4"/>
    <w:rsid w:val="00ED7A19"/>
    <w:rsid w:val="00EE0497"/>
    <w:rsid w:val="00EE0E38"/>
    <w:rsid w:val="00EE143C"/>
    <w:rsid w:val="00EE6CBF"/>
    <w:rsid w:val="00EE78C9"/>
    <w:rsid w:val="00EF0E2A"/>
    <w:rsid w:val="00EF1E06"/>
    <w:rsid w:val="00EF3646"/>
    <w:rsid w:val="00EF366B"/>
    <w:rsid w:val="00EF5FE9"/>
    <w:rsid w:val="00EF63AF"/>
    <w:rsid w:val="00EF66F8"/>
    <w:rsid w:val="00F002E9"/>
    <w:rsid w:val="00F0176A"/>
    <w:rsid w:val="00F017CB"/>
    <w:rsid w:val="00F0276F"/>
    <w:rsid w:val="00F038B4"/>
    <w:rsid w:val="00F11DB4"/>
    <w:rsid w:val="00F16C8A"/>
    <w:rsid w:val="00F20387"/>
    <w:rsid w:val="00F20AB4"/>
    <w:rsid w:val="00F25007"/>
    <w:rsid w:val="00F25F2C"/>
    <w:rsid w:val="00F26BAA"/>
    <w:rsid w:val="00F329ED"/>
    <w:rsid w:val="00F34E81"/>
    <w:rsid w:val="00F352FB"/>
    <w:rsid w:val="00F355A8"/>
    <w:rsid w:val="00F36E7B"/>
    <w:rsid w:val="00F4224F"/>
    <w:rsid w:val="00F42E0B"/>
    <w:rsid w:val="00F439A3"/>
    <w:rsid w:val="00F44076"/>
    <w:rsid w:val="00F46D52"/>
    <w:rsid w:val="00F479C7"/>
    <w:rsid w:val="00F502A8"/>
    <w:rsid w:val="00F51627"/>
    <w:rsid w:val="00F521AF"/>
    <w:rsid w:val="00F52CAC"/>
    <w:rsid w:val="00F57C4E"/>
    <w:rsid w:val="00F608C0"/>
    <w:rsid w:val="00F66BDC"/>
    <w:rsid w:val="00F67A59"/>
    <w:rsid w:val="00F70BB3"/>
    <w:rsid w:val="00F7410B"/>
    <w:rsid w:val="00F759B7"/>
    <w:rsid w:val="00F765ED"/>
    <w:rsid w:val="00F76B86"/>
    <w:rsid w:val="00F7722B"/>
    <w:rsid w:val="00F80FB5"/>
    <w:rsid w:val="00F8304D"/>
    <w:rsid w:val="00F83873"/>
    <w:rsid w:val="00F92698"/>
    <w:rsid w:val="00F93094"/>
    <w:rsid w:val="00F946D5"/>
    <w:rsid w:val="00F96652"/>
    <w:rsid w:val="00F97FA8"/>
    <w:rsid w:val="00FA40B1"/>
    <w:rsid w:val="00FA4FF5"/>
    <w:rsid w:val="00FA530F"/>
    <w:rsid w:val="00FA7224"/>
    <w:rsid w:val="00FB234D"/>
    <w:rsid w:val="00FB29F4"/>
    <w:rsid w:val="00FB3258"/>
    <w:rsid w:val="00FB4863"/>
    <w:rsid w:val="00FB5B8A"/>
    <w:rsid w:val="00FC1434"/>
    <w:rsid w:val="00FC2B8D"/>
    <w:rsid w:val="00FC4BD4"/>
    <w:rsid w:val="00FD19D5"/>
    <w:rsid w:val="00FD5F62"/>
    <w:rsid w:val="00FE12BB"/>
    <w:rsid w:val="00FF1A73"/>
    <w:rsid w:val="00FF4B93"/>
    <w:rsid w:val="00FF763B"/>
  </w:rsids>
  <m:mathPr>
    <m:mathFont m:val="Cambria Math"/>
    <m:brkBin m:val="before"/>
    <m:brkBinSub m:val="--"/>
    <m:smallFrac m:val="0"/>
    <m:dispDef/>
    <m:lMargin m:val="0"/>
    <m:rMargin m:val="0"/>
    <m:defJc m:val="centerGroup"/>
    <m:wrapRight/>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46D489C"/>
  <w15:docId w15:val="{54639DB1-9AFC-433B-8240-95D6D527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5F2C"/>
    <w:pPr>
      <w:widowControl w:val="0"/>
      <w:suppressAutoHyphens/>
    </w:pPr>
    <w:rPr>
      <w:rFonts w:ascii="Calibri" w:eastAsia="Calibri" w:hAnsi="Calibri" w:cs="Calibri"/>
      <w:lang w:eastAsia="hi-IN" w:bidi="hi-IN"/>
    </w:rPr>
  </w:style>
  <w:style w:type="paragraph" w:styleId="Titolo1">
    <w:name w:val="heading 1"/>
    <w:basedOn w:val="Normale1"/>
    <w:next w:val="Corpotesto"/>
    <w:link w:val="Titolo1Carattere"/>
    <w:uiPriority w:val="9"/>
    <w:qFormat/>
    <w:pPr>
      <w:keepNext/>
      <w:keepLines/>
      <w:spacing w:before="480" w:after="120" w:line="100" w:lineRule="atLeast"/>
      <w:outlineLvl w:val="0"/>
    </w:pPr>
    <w:rPr>
      <w:b/>
      <w:sz w:val="48"/>
      <w:szCs w:val="48"/>
    </w:rPr>
  </w:style>
  <w:style w:type="paragraph" w:styleId="Titolo2">
    <w:name w:val="heading 2"/>
    <w:basedOn w:val="Normale1"/>
    <w:next w:val="Corpotesto"/>
    <w:link w:val="Titolo2Carattere"/>
    <w:uiPriority w:val="9"/>
    <w:qFormat/>
    <w:pPr>
      <w:keepNext/>
      <w:keepLines/>
      <w:spacing w:before="360" w:after="80" w:line="100" w:lineRule="atLeast"/>
      <w:outlineLvl w:val="1"/>
    </w:pPr>
    <w:rPr>
      <w:b/>
      <w:sz w:val="36"/>
      <w:szCs w:val="36"/>
    </w:rPr>
  </w:style>
  <w:style w:type="paragraph" w:styleId="Titolo3">
    <w:name w:val="heading 3"/>
    <w:basedOn w:val="Normale1"/>
    <w:next w:val="Corpotesto"/>
    <w:link w:val="Titolo3Carattere"/>
    <w:uiPriority w:val="9"/>
    <w:qFormat/>
    <w:pPr>
      <w:keepNext/>
      <w:keepLines/>
      <w:spacing w:before="280" w:after="80" w:line="100" w:lineRule="atLeast"/>
      <w:outlineLvl w:val="2"/>
    </w:pPr>
    <w:rPr>
      <w:b/>
      <w:sz w:val="28"/>
      <w:szCs w:val="28"/>
    </w:rPr>
  </w:style>
  <w:style w:type="paragraph" w:styleId="Titolo4">
    <w:name w:val="heading 4"/>
    <w:basedOn w:val="Normale1"/>
    <w:next w:val="Corpotesto"/>
    <w:qFormat/>
    <w:pPr>
      <w:keepNext/>
      <w:keepLines/>
      <w:spacing w:before="240" w:after="40" w:line="100" w:lineRule="atLeast"/>
      <w:outlineLvl w:val="3"/>
    </w:pPr>
    <w:rPr>
      <w:b/>
      <w:sz w:val="24"/>
      <w:szCs w:val="24"/>
    </w:rPr>
  </w:style>
  <w:style w:type="paragraph" w:styleId="Titolo5">
    <w:name w:val="heading 5"/>
    <w:basedOn w:val="Normale1"/>
    <w:next w:val="Corpotesto"/>
    <w:qFormat/>
    <w:pPr>
      <w:keepNext/>
      <w:keepLines/>
      <w:spacing w:before="220" w:after="40" w:line="100" w:lineRule="atLeast"/>
      <w:outlineLvl w:val="4"/>
    </w:pPr>
    <w:rPr>
      <w:b/>
      <w:sz w:val="22"/>
      <w:szCs w:val="22"/>
    </w:rPr>
  </w:style>
  <w:style w:type="paragraph" w:styleId="Titolo6">
    <w:name w:val="heading 6"/>
    <w:basedOn w:val="Normale1"/>
    <w:next w:val="Corpotesto"/>
    <w:qFormat/>
    <w:pPr>
      <w:keepNext/>
      <w:keepLines/>
      <w:spacing w:before="200" w:after="40" w:line="100" w:lineRule="atLeast"/>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Pr>
      <w:position w:val="0"/>
      <w:sz w:val="20"/>
      <w:effect w:val="none"/>
      <w:vertAlign w:val="baseline"/>
    </w:rPr>
  </w:style>
  <w:style w:type="character" w:customStyle="1" w:styleId="IntestazioneCarattere">
    <w:name w:val="Intestazione Carattere"/>
    <w:uiPriority w:val="99"/>
    <w:rPr>
      <w:position w:val="0"/>
      <w:sz w:val="20"/>
      <w:effect w:val="none"/>
      <w:vertAlign w:val="baseline"/>
    </w:rPr>
  </w:style>
  <w:style w:type="character" w:customStyle="1" w:styleId="PidipaginaCarattere">
    <w:name w:val="Piè di pagina Carattere"/>
    <w:uiPriority w:val="99"/>
    <w:rPr>
      <w:position w:val="0"/>
      <w:sz w:val="20"/>
      <w:effect w:val="none"/>
      <w:vertAlign w:val="baseline"/>
    </w:rPr>
  </w:style>
  <w:style w:type="paragraph" w:customStyle="1" w:styleId="Intestazione1">
    <w:name w:val="Intestazione1"/>
    <w:basedOn w:val="Normale10"/>
    <w:next w:val="Corpotesto"/>
    <w:pPr>
      <w:keepNext/>
      <w:tabs>
        <w:tab w:val="center" w:pos="4819"/>
        <w:tab w:val="right" w:pos="9638"/>
      </w:tabs>
      <w:spacing w:before="240" w:after="0" w:line="100" w:lineRule="atLeast"/>
    </w:pPr>
    <w:rPr>
      <w:rFonts w:ascii="Arial" w:hAnsi="Arial"/>
      <w:szCs w:val="22"/>
    </w:rPr>
  </w:style>
  <w:style w:type="paragraph" w:styleId="Corpotesto">
    <w:name w:val="Body Text"/>
    <w:basedOn w:val="Normale"/>
    <w:link w:val="CorpotestoCarattere"/>
    <w:uiPriority w:val="1"/>
    <w:qFormat/>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customStyle="1" w:styleId="Normale1">
    <w:name w:val="Normale1"/>
    <w:pPr>
      <w:suppressAutoHyphens/>
    </w:pPr>
    <w:rPr>
      <w:rFonts w:ascii="Calibri" w:eastAsia="Calibri" w:hAnsi="Calibri" w:cs="Calibri"/>
      <w:lang w:eastAsia="hi-IN" w:bidi="hi-IN"/>
    </w:rPr>
  </w:style>
  <w:style w:type="paragraph" w:styleId="Titolo">
    <w:name w:val="Title"/>
    <w:basedOn w:val="Normale1"/>
    <w:next w:val="Sottotitolo"/>
    <w:qFormat/>
    <w:pPr>
      <w:keepNext/>
      <w:keepLines/>
      <w:spacing w:before="480" w:after="120" w:line="100" w:lineRule="atLeast"/>
    </w:pPr>
    <w:rPr>
      <w:b/>
      <w:bCs/>
      <w:sz w:val="72"/>
      <w:szCs w:val="72"/>
    </w:rPr>
  </w:style>
  <w:style w:type="paragraph" w:styleId="Sottotitolo">
    <w:name w:val="Subtitle"/>
    <w:basedOn w:val="Normale1"/>
    <w:next w:val="Corpotesto"/>
    <w:qFormat/>
    <w:pPr>
      <w:keepNext/>
      <w:keepLines/>
      <w:spacing w:before="360" w:after="80" w:line="100" w:lineRule="atLeast"/>
    </w:pPr>
    <w:rPr>
      <w:rFonts w:ascii="Georgia" w:eastAsia="Georgia" w:hAnsi="Georgia" w:cs="Georgia"/>
      <w:i/>
      <w:iCs/>
      <w:color w:val="666666"/>
      <w:sz w:val="48"/>
      <w:szCs w:val="48"/>
    </w:rPr>
  </w:style>
  <w:style w:type="paragraph" w:customStyle="1" w:styleId="Normale10">
    <w:name w:val="Normale1"/>
    <w:pPr>
      <w:suppressAutoHyphens/>
      <w:spacing w:after="160" w:line="259" w:lineRule="auto"/>
    </w:pPr>
    <w:rPr>
      <w:rFonts w:ascii="Calibri" w:eastAsia="Calibri" w:hAnsi="Calibri" w:cs="Calibri"/>
      <w:kern w:val="1"/>
      <w:sz w:val="22"/>
      <w:lang w:eastAsia="ar-SA"/>
    </w:rPr>
  </w:style>
  <w:style w:type="paragraph" w:styleId="Pidipagina">
    <w:name w:val="footer"/>
    <w:basedOn w:val="Normale10"/>
    <w:uiPriority w:val="99"/>
    <w:pPr>
      <w:suppressLineNumbers/>
      <w:tabs>
        <w:tab w:val="center" w:pos="4819"/>
        <w:tab w:val="right" w:pos="9638"/>
      </w:tabs>
      <w:spacing w:after="0" w:line="100" w:lineRule="atLeast"/>
    </w:pPr>
  </w:style>
  <w:style w:type="paragraph" w:styleId="NormaleWeb">
    <w:name w:val="Normal (Web)"/>
    <w:basedOn w:val="Normale10"/>
    <w:uiPriority w:val="99"/>
    <w:pPr>
      <w:spacing w:before="100" w:after="100" w:line="100" w:lineRule="atLeast"/>
    </w:pPr>
    <w:rPr>
      <w:rFonts w:ascii="Times New Roman" w:hAnsi="Times New Roman"/>
      <w:sz w:val="24"/>
      <w:szCs w:val="24"/>
    </w:rPr>
  </w:style>
  <w:style w:type="paragraph" w:customStyle="1" w:styleId="Standard">
    <w:name w:val="Standard"/>
    <w:pPr>
      <w:widowControl w:val="0"/>
      <w:suppressAutoHyphens/>
      <w:autoSpaceDN w:val="0"/>
      <w:textAlignment w:val="baseline"/>
    </w:pPr>
    <w:rPr>
      <w:rFonts w:eastAsia="Andale Sans UI" w:cs="Tahoma"/>
      <w:kern w:val="3"/>
      <w:sz w:val="24"/>
      <w:szCs w:val="24"/>
      <w:lang w:val="de-DE" w:eastAsia="ja-JP" w:bidi="fa-IR"/>
    </w:rPr>
  </w:style>
  <w:style w:type="character" w:styleId="Rimandonotaapidipagina">
    <w:name w:val="footnote reference"/>
    <w:uiPriority w:val="99"/>
    <w:semiHidden/>
    <w:unhideWhenUsed/>
    <w:rsid w:val="004F0CDC"/>
    <w:rPr>
      <w:vertAlign w:val="superscript"/>
    </w:rPr>
  </w:style>
  <w:style w:type="paragraph" w:styleId="Paragrafoelenco">
    <w:name w:val="List Paragraph"/>
    <w:basedOn w:val="Normale"/>
    <w:uiPriority w:val="34"/>
    <w:qFormat/>
    <w:rsid w:val="00426033"/>
    <w:pPr>
      <w:widowControl/>
      <w:suppressAutoHyphens w:val="0"/>
      <w:ind w:left="720"/>
      <w:contextualSpacing/>
    </w:pPr>
    <w:rPr>
      <w:sz w:val="22"/>
      <w:szCs w:val="22"/>
      <w:lang w:eastAsia="it-IT" w:bidi="ar-SA"/>
    </w:rPr>
  </w:style>
  <w:style w:type="paragraph" w:styleId="Testonotaapidipagina">
    <w:name w:val="footnote text"/>
    <w:basedOn w:val="Normale"/>
    <w:link w:val="TestonotaapidipaginaCarattere"/>
    <w:uiPriority w:val="99"/>
    <w:unhideWhenUsed/>
    <w:rsid w:val="004F0CDC"/>
    <w:pPr>
      <w:widowControl/>
      <w:suppressAutoHyphens w:val="0"/>
    </w:pPr>
    <w:rPr>
      <w:lang w:eastAsia="it-IT" w:bidi="ar-SA"/>
    </w:rPr>
  </w:style>
  <w:style w:type="character" w:customStyle="1" w:styleId="TestonotaapidipaginaCarattere">
    <w:name w:val="Testo nota a piè di pagina Carattere"/>
    <w:link w:val="Testonotaapidipagina"/>
    <w:uiPriority w:val="99"/>
    <w:rsid w:val="004F0CDC"/>
    <w:rPr>
      <w:rFonts w:ascii="Calibri" w:eastAsia="Calibri" w:hAnsi="Calibri" w:cs="Calibri"/>
    </w:rPr>
  </w:style>
  <w:style w:type="paragraph" w:customStyle="1" w:styleId="Paragrafoelenco1">
    <w:name w:val="Paragrafo elenco1"/>
    <w:basedOn w:val="Normale"/>
    <w:pPr>
      <w:widowControl/>
      <w:spacing w:line="1" w:lineRule="atLeast"/>
      <w:ind w:left="720" w:hanging="1"/>
    </w:pPr>
    <w:rPr>
      <w:rFonts w:ascii="Times New Roman" w:eastAsia="Times New Roman" w:hAnsi="Times New Roman"/>
      <w:kern w:val="1"/>
      <w:position w:val="-11"/>
      <w:lang w:eastAsia="ar-SA" w:bidi="ar-SA"/>
    </w:rPr>
  </w:style>
  <w:style w:type="character" w:customStyle="1" w:styleId="Caratteredellanota">
    <w:name w:val="Carattere della nota"/>
  </w:style>
  <w:style w:type="character" w:customStyle="1" w:styleId="Rimandonotaapidipagina1">
    <w:name w:val="Rimando nota a piè di pagina1"/>
    <w:rPr>
      <w:vertAlign w:val="superscript"/>
    </w:rPr>
  </w:style>
  <w:style w:type="character" w:customStyle="1" w:styleId="DefaultParagraphFont0">
    <w:name w:val="Default Paragraph Font_0"/>
  </w:style>
  <w:style w:type="character" w:customStyle="1" w:styleId="apple-converted-space">
    <w:name w:val="apple-converted-space"/>
    <w:basedOn w:val="DefaultParagraphFont0"/>
  </w:style>
  <w:style w:type="character" w:customStyle="1" w:styleId="new">
    <w:name w:val="new"/>
    <w:basedOn w:val="DefaultParagraphFont0"/>
  </w:style>
  <w:style w:type="paragraph" w:customStyle="1" w:styleId="Testonotaapidipagina1">
    <w:name w:val="Testo nota a piè di pagina1"/>
    <w:basedOn w:val="Normale"/>
    <w:pPr>
      <w:widowControl/>
      <w:spacing w:line="100" w:lineRule="atLeast"/>
    </w:pPr>
    <w:rPr>
      <w:rFonts w:ascii="Times New Roman" w:eastAsia="SimSun" w:hAnsi="Times New Roman" w:cs="Times New Roman"/>
      <w:lang w:eastAsia="ar-SA" w:bidi="ar-SA"/>
    </w:rPr>
  </w:style>
  <w:style w:type="paragraph" w:customStyle="1" w:styleId="TableParagraph">
    <w:name w:val="Table Paragraph"/>
    <w:basedOn w:val="Normale"/>
    <w:pPr>
      <w:widowControl/>
      <w:spacing w:before="65" w:line="100" w:lineRule="atLeast"/>
      <w:ind w:left="87"/>
    </w:pPr>
    <w:rPr>
      <w:rFonts w:ascii="Times New Roman" w:eastAsia="Times New Roman" w:hAnsi="Times New Roman" w:cs="Times New Roman"/>
      <w:sz w:val="22"/>
      <w:szCs w:val="22"/>
      <w:lang w:eastAsia="ar-SA" w:bidi="ar-SA"/>
    </w:rPr>
  </w:style>
  <w:style w:type="paragraph" w:customStyle="1" w:styleId="NormaleWeb1">
    <w:name w:val="Normale (Web)1"/>
    <w:basedOn w:val="Normale"/>
    <w:pPr>
      <w:widowControl/>
      <w:spacing w:before="100" w:after="100"/>
    </w:pPr>
    <w:rPr>
      <w:rFonts w:ascii="Times New Roman" w:eastAsia="Times New Roman" w:hAnsi="Times New Roman" w:cs="Times New Roman"/>
      <w:color w:val="00000A"/>
      <w:sz w:val="24"/>
      <w:szCs w:val="24"/>
      <w:lang w:eastAsia="ar-SA" w:bidi="ar-SA"/>
    </w:rPr>
  </w:style>
  <w:style w:type="paragraph" w:styleId="Intestazione">
    <w:name w:val="header"/>
    <w:basedOn w:val="Normale"/>
    <w:link w:val="IntestazioneCarattere1"/>
    <w:uiPriority w:val="99"/>
    <w:unhideWhenUsed/>
    <w:rsid w:val="00560E9C"/>
    <w:pPr>
      <w:tabs>
        <w:tab w:val="center" w:pos="4819"/>
        <w:tab w:val="right" w:pos="9638"/>
      </w:tabs>
    </w:pPr>
    <w:rPr>
      <w:rFonts w:cs="Mangal"/>
      <w:szCs w:val="18"/>
    </w:rPr>
  </w:style>
  <w:style w:type="character" w:customStyle="1" w:styleId="IntestazioneCarattere1">
    <w:name w:val="Intestazione Carattere1"/>
    <w:basedOn w:val="Carpredefinitoparagrafo"/>
    <w:link w:val="Intestazione"/>
    <w:uiPriority w:val="99"/>
    <w:rsid w:val="00560E9C"/>
    <w:rPr>
      <w:rFonts w:ascii="Calibri" w:eastAsia="Calibri" w:hAnsi="Calibri" w:cs="Mangal"/>
      <w:szCs w:val="18"/>
      <w:lang w:eastAsia="hi-IN" w:bidi="hi-IN"/>
    </w:rPr>
  </w:style>
  <w:style w:type="character" w:customStyle="1" w:styleId="oypena">
    <w:name w:val="oypena"/>
    <w:basedOn w:val="Carpredefinitoparagrafo"/>
    <w:rsid w:val="008A4A55"/>
  </w:style>
  <w:style w:type="numbering" w:customStyle="1" w:styleId="Nessunelenco1">
    <w:name w:val="Nessun elenco1"/>
    <w:next w:val="Nessunelenco"/>
    <w:uiPriority w:val="99"/>
    <w:semiHidden/>
    <w:unhideWhenUsed/>
    <w:rsid w:val="00D33C3F"/>
  </w:style>
  <w:style w:type="character" w:customStyle="1" w:styleId="Titolo1Carattere">
    <w:name w:val="Titolo 1 Carattere"/>
    <w:link w:val="Titolo1"/>
    <w:uiPriority w:val="9"/>
    <w:rsid w:val="00D33C3F"/>
    <w:rPr>
      <w:rFonts w:ascii="Calibri" w:eastAsia="Calibri" w:hAnsi="Calibri" w:cs="Calibri"/>
      <w:b/>
      <w:sz w:val="48"/>
      <w:szCs w:val="48"/>
      <w:lang w:eastAsia="hi-IN" w:bidi="hi-IN"/>
    </w:rPr>
  </w:style>
  <w:style w:type="character" w:customStyle="1" w:styleId="Titolo2Carattere">
    <w:name w:val="Titolo 2 Carattere"/>
    <w:link w:val="Titolo2"/>
    <w:uiPriority w:val="9"/>
    <w:rsid w:val="00D33C3F"/>
    <w:rPr>
      <w:rFonts w:ascii="Calibri" w:eastAsia="Calibri" w:hAnsi="Calibri" w:cs="Calibri"/>
      <w:b/>
      <w:sz w:val="36"/>
      <w:szCs w:val="36"/>
      <w:lang w:eastAsia="hi-IN" w:bidi="hi-IN"/>
    </w:rPr>
  </w:style>
  <w:style w:type="character" w:customStyle="1" w:styleId="Titolo3Carattere">
    <w:name w:val="Titolo 3 Carattere"/>
    <w:link w:val="Titolo3"/>
    <w:uiPriority w:val="9"/>
    <w:rsid w:val="00D33C3F"/>
    <w:rPr>
      <w:rFonts w:ascii="Calibri" w:eastAsia="Calibri" w:hAnsi="Calibri" w:cs="Calibri"/>
      <w:b/>
      <w:sz w:val="28"/>
      <w:szCs w:val="28"/>
      <w:lang w:eastAsia="hi-IN" w:bidi="hi-IN"/>
    </w:rPr>
  </w:style>
  <w:style w:type="character" w:styleId="Collegamentoipertestuale">
    <w:name w:val="Hyperlink"/>
    <w:uiPriority w:val="99"/>
    <w:unhideWhenUsed/>
    <w:rsid w:val="00D33C3F"/>
    <w:rPr>
      <w:color w:val="0563C1"/>
      <w:u w:val="single"/>
    </w:rPr>
  </w:style>
  <w:style w:type="character" w:styleId="Menzionenonrisolta">
    <w:name w:val="Unresolved Mention"/>
    <w:uiPriority w:val="99"/>
    <w:semiHidden/>
    <w:unhideWhenUsed/>
    <w:rsid w:val="00D33C3F"/>
    <w:rPr>
      <w:color w:val="605E5C"/>
      <w:shd w:val="clear" w:color="auto" w:fill="E1DFDD"/>
    </w:rPr>
  </w:style>
  <w:style w:type="paragraph" w:styleId="Iniziomodulo-z">
    <w:name w:val="HTML Top of Form"/>
    <w:basedOn w:val="Normale"/>
    <w:next w:val="Normale"/>
    <w:link w:val="Iniziomodulo-zCarattere"/>
    <w:hidden/>
    <w:uiPriority w:val="99"/>
    <w:semiHidden/>
    <w:unhideWhenUsed/>
    <w:rsid w:val="00D33C3F"/>
    <w:pPr>
      <w:widowControl/>
      <w:pBdr>
        <w:bottom w:val="single" w:sz="6" w:space="1" w:color="auto"/>
      </w:pBdr>
      <w:suppressAutoHyphens w:val="0"/>
      <w:jc w:val="center"/>
    </w:pPr>
    <w:rPr>
      <w:rFonts w:ascii="Arial" w:eastAsia="Times New Roman" w:hAnsi="Arial" w:cs="Arial"/>
      <w:vanish/>
      <w:sz w:val="16"/>
      <w:szCs w:val="16"/>
      <w:lang w:eastAsia="it-IT" w:bidi="ar-SA"/>
    </w:rPr>
  </w:style>
  <w:style w:type="character" w:customStyle="1" w:styleId="Iniziomodulo-zCarattere">
    <w:name w:val="Inizio modulo -z Carattere"/>
    <w:basedOn w:val="Carpredefinitoparagrafo"/>
    <w:link w:val="Iniziomodulo-z"/>
    <w:uiPriority w:val="99"/>
    <w:semiHidden/>
    <w:rsid w:val="00D33C3F"/>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D33C3F"/>
    <w:pPr>
      <w:widowControl/>
      <w:pBdr>
        <w:top w:val="single" w:sz="6" w:space="1" w:color="auto"/>
      </w:pBdr>
      <w:suppressAutoHyphens w:val="0"/>
      <w:jc w:val="center"/>
    </w:pPr>
    <w:rPr>
      <w:rFonts w:ascii="Arial" w:eastAsia="Times New Roman" w:hAnsi="Arial" w:cs="Arial"/>
      <w:vanish/>
      <w:sz w:val="16"/>
      <w:szCs w:val="16"/>
      <w:lang w:eastAsia="it-IT" w:bidi="ar-SA"/>
    </w:rPr>
  </w:style>
  <w:style w:type="character" w:customStyle="1" w:styleId="Finemodulo-zCarattere">
    <w:name w:val="Fine modulo -z Carattere"/>
    <w:basedOn w:val="Carpredefinitoparagrafo"/>
    <w:link w:val="Finemodulo-z"/>
    <w:uiPriority w:val="99"/>
    <w:semiHidden/>
    <w:rsid w:val="00D33C3F"/>
    <w:rPr>
      <w:rFonts w:ascii="Arial" w:hAnsi="Arial" w:cs="Arial"/>
      <w:vanish/>
      <w:sz w:val="16"/>
      <w:szCs w:val="16"/>
    </w:rPr>
  </w:style>
  <w:style w:type="character" w:customStyle="1" w:styleId="CorpotestoCarattere">
    <w:name w:val="Corpo testo Carattere"/>
    <w:link w:val="Corpotesto"/>
    <w:uiPriority w:val="1"/>
    <w:rsid w:val="00D33C3F"/>
    <w:rPr>
      <w:rFonts w:ascii="Calibri" w:eastAsia="Calibri" w:hAnsi="Calibri" w:cs="Calibri"/>
      <w:lang w:eastAsia="hi-IN" w:bidi="hi-IN"/>
    </w:rPr>
  </w:style>
  <w:style w:type="paragraph" w:customStyle="1" w:styleId="Default">
    <w:name w:val="Default"/>
    <w:rsid w:val="00D33C3F"/>
    <w:pPr>
      <w:autoSpaceDE w:val="0"/>
      <w:autoSpaceDN w:val="0"/>
      <w:adjustRightInd w:val="0"/>
    </w:pPr>
    <w:rPr>
      <w:rFonts w:ascii="Bembo Std" w:eastAsia="Calibri" w:hAnsi="Bembo Std" w:cs="Bembo Std"/>
      <w:color w:val="000000"/>
      <w:sz w:val="24"/>
      <w:szCs w:val="24"/>
      <w:lang w:eastAsia="en-US"/>
    </w:rPr>
  </w:style>
  <w:style w:type="character" w:styleId="Collegamentovisitato">
    <w:name w:val="FollowedHyperlink"/>
    <w:uiPriority w:val="99"/>
    <w:semiHidden/>
    <w:unhideWhenUsed/>
    <w:rsid w:val="00D33C3F"/>
    <w:rPr>
      <w:color w:val="954F72"/>
      <w:u w:val="single"/>
    </w:rPr>
  </w:style>
  <w:style w:type="paragraph" w:styleId="Nessunaspaziatura">
    <w:name w:val="No Spacing"/>
    <w:uiPriority w:val="1"/>
    <w:qFormat/>
    <w:rsid w:val="00D33C3F"/>
    <w:rPr>
      <w:rFonts w:ascii="Calibri" w:eastAsia="Calibri" w:hAnsi="Calibri"/>
      <w:kern w:val="2"/>
      <w:sz w:val="22"/>
      <w:szCs w:val="22"/>
      <w:lang w:eastAsia="en-US"/>
    </w:rPr>
  </w:style>
  <w:style w:type="character" w:styleId="Enfasicorsivo">
    <w:name w:val="Emphasis"/>
    <w:uiPriority w:val="20"/>
    <w:qFormat/>
    <w:rsid w:val="00D33C3F"/>
    <w:rPr>
      <w:i/>
      <w:iCs/>
    </w:rPr>
  </w:style>
  <w:style w:type="character" w:styleId="Enfasigrassetto">
    <w:name w:val="Strong"/>
    <w:uiPriority w:val="22"/>
    <w:qFormat/>
    <w:rsid w:val="00D33C3F"/>
    <w:rPr>
      <w:b/>
      <w:bCs/>
    </w:rPr>
  </w:style>
  <w:style w:type="paragraph" w:styleId="Testocommento">
    <w:name w:val="annotation text"/>
    <w:basedOn w:val="Normale"/>
    <w:link w:val="TestocommentoCarattere"/>
    <w:uiPriority w:val="99"/>
    <w:unhideWhenUsed/>
    <w:rsid w:val="00EF63AF"/>
    <w:pPr>
      <w:widowControl/>
      <w:suppressAutoHyphens w:val="0"/>
      <w:spacing w:after="160"/>
    </w:pPr>
    <w:rPr>
      <w:rFonts w:asciiTheme="minorHAnsi" w:eastAsiaTheme="minorHAnsi" w:hAnsiTheme="minorHAnsi" w:cstheme="minorBidi"/>
      <w:lang w:eastAsia="en-US" w:bidi="ar-SA"/>
      <w14:ligatures w14:val="standardContextual"/>
    </w:rPr>
  </w:style>
  <w:style w:type="character" w:customStyle="1" w:styleId="TestocommentoCarattere">
    <w:name w:val="Testo commento Carattere"/>
    <w:basedOn w:val="Carpredefinitoparagrafo"/>
    <w:link w:val="Testocommento"/>
    <w:uiPriority w:val="99"/>
    <w:rsid w:val="00EF63AF"/>
    <w:rPr>
      <w:rFonts w:asciiTheme="minorHAnsi" w:eastAsiaTheme="minorHAnsi" w:hAnsiTheme="minorHAnsi" w:cstheme="minorBidi"/>
      <w:lang w:eastAsia="en-US"/>
      <w14:ligatures w14:val="standardContextual"/>
    </w:rPr>
  </w:style>
  <w:style w:type="character" w:styleId="Rimandocommento">
    <w:name w:val="annotation reference"/>
    <w:basedOn w:val="Carpredefinitoparagrafo"/>
    <w:uiPriority w:val="99"/>
    <w:semiHidden/>
    <w:unhideWhenUsed/>
    <w:rPr>
      <w:sz w:val="16"/>
      <w:szCs w:val="16"/>
    </w:rPr>
  </w:style>
  <w:style w:type="paragraph" w:styleId="Revisione">
    <w:name w:val="Revision"/>
    <w:hidden/>
    <w:uiPriority w:val="99"/>
    <w:semiHidden/>
    <w:rsid w:val="00397B53"/>
    <w:rPr>
      <w:rFonts w:ascii="Calibri" w:eastAsia="Calibri" w:hAnsi="Calibri" w:cs="Mangal"/>
      <w:szCs w:val="18"/>
      <w:lang w:eastAsia="hi-IN" w:bidi="hi-IN"/>
    </w:rPr>
  </w:style>
  <w:style w:type="character" w:customStyle="1" w:styleId="Medium-font">
    <w:name w:val="Medium-font"/>
    <w:basedOn w:val="Carpredefinitoparagrafo"/>
    <w:uiPriority w:val="99"/>
    <w:rsid w:val="008B1FFC"/>
  </w:style>
  <w:style w:type="paragraph" w:customStyle="1" w:styleId="Muitypography-root">
    <w:name w:val="Muitypography-root"/>
    <w:basedOn w:val="Normale"/>
    <w:uiPriority w:val="99"/>
    <w:rsid w:val="008B1FFC"/>
    <w:pPr>
      <w:widowControl/>
      <w:suppressAutoHyphens w:val="0"/>
      <w:spacing w:before="100" w:after="100"/>
    </w:pPr>
    <w:rPr>
      <w:rFonts w:ascii="Times New Roman" w:eastAsia="Times New Roman" w:hAnsi="Times New Roman" w:cs="Times New Roman"/>
      <w:sz w:val="24"/>
      <w:szCs w:val="24"/>
      <w:lang w:eastAsia="it-IT" w:bidi="ar-SA"/>
      <w14:ligatures w14:val="standardContextual"/>
    </w:rPr>
  </w:style>
  <w:style w:type="character" w:customStyle="1" w:styleId="Standard-view-style">
    <w:name w:val="Standard-view-style"/>
    <w:basedOn w:val="Carpredefinitoparagrafo"/>
    <w:uiPriority w:val="99"/>
    <w:rsid w:val="00AB3B2B"/>
  </w:style>
  <w:style w:type="character" w:styleId="CitazioneHTML">
    <w:name w:val="HTML Cite"/>
    <w:basedOn w:val="Carpredefinitoparagrafo"/>
    <w:uiPriority w:val="99"/>
    <w:semiHidden/>
    <w:unhideWhenUsed/>
    <w:rsid w:val="00AB3B2B"/>
    <w:rPr>
      <w:i/>
      <w:iCs/>
    </w:rPr>
  </w:style>
  <w:style w:type="table" w:styleId="Grigliatabella">
    <w:name w:val="Table Grid"/>
    <w:basedOn w:val="Tabellanormale"/>
    <w:uiPriority w:val="39"/>
    <w:rsid w:val="00AB3B2B"/>
    <w:rPr>
      <w:rFonts w:asciiTheme="minorHAnsi" w:eastAsia="SimSun" w:hAnsiTheme="minorHAnsi" w:cstheme="minorBidi"/>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F67A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1chiara-colore3">
    <w:name w:val="Grid Table 1 Light Accent 3"/>
    <w:basedOn w:val="Tabellanormale"/>
    <w:uiPriority w:val="46"/>
    <w:rsid w:val="00F67A5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417">
      <w:bodyDiv w:val="1"/>
      <w:marLeft w:val="0"/>
      <w:marRight w:val="0"/>
      <w:marTop w:val="0"/>
      <w:marBottom w:val="0"/>
      <w:divBdr>
        <w:top w:val="none" w:sz="0" w:space="0" w:color="auto"/>
        <w:left w:val="none" w:sz="0" w:space="0" w:color="auto"/>
        <w:bottom w:val="none" w:sz="0" w:space="0" w:color="auto"/>
        <w:right w:val="none" w:sz="0" w:space="0" w:color="auto"/>
      </w:divBdr>
    </w:div>
    <w:div w:id="159471709">
      <w:bodyDiv w:val="1"/>
      <w:marLeft w:val="0"/>
      <w:marRight w:val="0"/>
      <w:marTop w:val="0"/>
      <w:marBottom w:val="0"/>
      <w:divBdr>
        <w:top w:val="none" w:sz="0" w:space="0" w:color="auto"/>
        <w:left w:val="none" w:sz="0" w:space="0" w:color="auto"/>
        <w:bottom w:val="none" w:sz="0" w:space="0" w:color="auto"/>
        <w:right w:val="none" w:sz="0" w:space="0" w:color="auto"/>
      </w:divBdr>
    </w:div>
    <w:div w:id="231476818">
      <w:bodyDiv w:val="1"/>
      <w:marLeft w:val="0"/>
      <w:marRight w:val="0"/>
      <w:marTop w:val="0"/>
      <w:marBottom w:val="0"/>
      <w:divBdr>
        <w:top w:val="none" w:sz="0" w:space="0" w:color="auto"/>
        <w:left w:val="none" w:sz="0" w:space="0" w:color="auto"/>
        <w:bottom w:val="none" w:sz="0" w:space="0" w:color="auto"/>
        <w:right w:val="none" w:sz="0" w:space="0" w:color="auto"/>
      </w:divBdr>
    </w:div>
    <w:div w:id="268321440">
      <w:bodyDiv w:val="1"/>
      <w:marLeft w:val="0"/>
      <w:marRight w:val="0"/>
      <w:marTop w:val="0"/>
      <w:marBottom w:val="0"/>
      <w:divBdr>
        <w:top w:val="none" w:sz="0" w:space="0" w:color="auto"/>
        <w:left w:val="none" w:sz="0" w:space="0" w:color="auto"/>
        <w:bottom w:val="none" w:sz="0" w:space="0" w:color="auto"/>
        <w:right w:val="none" w:sz="0" w:space="0" w:color="auto"/>
      </w:divBdr>
    </w:div>
    <w:div w:id="268781956">
      <w:bodyDiv w:val="1"/>
      <w:marLeft w:val="0"/>
      <w:marRight w:val="0"/>
      <w:marTop w:val="0"/>
      <w:marBottom w:val="0"/>
      <w:divBdr>
        <w:top w:val="none" w:sz="0" w:space="0" w:color="auto"/>
        <w:left w:val="none" w:sz="0" w:space="0" w:color="auto"/>
        <w:bottom w:val="none" w:sz="0" w:space="0" w:color="auto"/>
        <w:right w:val="none" w:sz="0" w:space="0" w:color="auto"/>
      </w:divBdr>
    </w:div>
    <w:div w:id="296254651">
      <w:bodyDiv w:val="1"/>
      <w:marLeft w:val="0"/>
      <w:marRight w:val="0"/>
      <w:marTop w:val="0"/>
      <w:marBottom w:val="0"/>
      <w:divBdr>
        <w:top w:val="none" w:sz="0" w:space="0" w:color="auto"/>
        <w:left w:val="none" w:sz="0" w:space="0" w:color="auto"/>
        <w:bottom w:val="none" w:sz="0" w:space="0" w:color="auto"/>
        <w:right w:val="none" w:sz="0" w:space="0" w:color="auto"/>
      </w:divBdr>
      <w:divsChild>
        <w:div w:id="458647009">
          <w:marLeft w:val="0"/>
          <w:marRight w:val="0"/>
          <w:marTop w:val="0"/>
          <w:marBottom w:val="0"/>
          <w:divBdr>
            <w:top w:val="none" w:sz="0" w:space="0" w:color="auto"/>
            <w:left w:val="none" w:sz="0" w:space="0" w:color="auto"/>
            <w:bottom w:val="none" w:sz="0" w:space="0" w:color="auto"/>
            <w:right w:val="none" w:sz="0" w:space="0" w:color="auto"/>
          </w:divBdr>
        </w:div>
      </w:divsChild>
    </w:div>
    <w:div w:id="364522952">
      <w:bodyDiv w:val="1"/>
      <w:marLeft w:val="0"/>
      <w:marRight w:val="0"/>
      <w:marTop w:val="0"/>
      <w:marBottom w:val="0"/>
      <w:divBdr>
        <w:top w:val="none" w:sz="0" w:space="0" w:color="auto"/>
        <w:left w:val="none" w:sz="0" w:space="0" w:color="auto"/>
        <w:bottom w:val="none" w:sz="0" w:space="0" w:color="auto"/>
        <w:right w:val="none" w:sz="0" w:space="0" w:color="auto"/>
      </w:divBdr>
    </w:div>
    <w:div w:id="492452762">
      <w:bodyDiv w:val="1"/>
      <w:marLeft w:val="0"/>
      <w:marRight w:val="0"/>
      <w:marTop w:val="0"/>
      <w:marBottom w:val="0"/>
      <w:divBdr>
        <w:top w:val="none" w:sz="0" w:space="0" w:color="auto"/>
        <w:left w:val="none" w:sz="0" w:space="0" w:color="auto"/>
        <w:bottom w:val="none" w:sz="0" w:space="0" w:color="auto"/>
        <w:right w:val="none" w:sz="0" w:space="0" w:color="auto"/>
      </w:divBdr>
    </w:div>
    <w:div w:id="540366660">
      <w:bodyDiv w:val="1"/>
      <w:marLeft w:val="0"/>
      <w:marRight w:val="0"/>
      <w:marTop w:val="0"/>
      <w:marBottom w:val="0"/>
      <w:divBdr>
        <w:top w:val="none" w:sz="0" w:space="0" w:color="auto"/>
        <w:left w:val="none" w:sz="0" w:space="0" w:color="auto"/>
        <w:bottom w:val="none" w:sz="0" w:space="0" w:color="auto"/>
        <w:right w:val="none" w:sz="0" w:space="0" w:color="auto"/>
      </w:divBdr>
    </w:div>
    <w:div w:id="651833018">
      <w:bodyDiv w:val="1"/>
      <w:marLeft w:val="0"/>
      <w:marRight w:val="0"/>
      <w:marTop w:val="0"/>
      <w:marBottom w:val="0"/>
      <w:divBdr>
        <w:top w:val="none" w:sz="0" w:space="0" w:color="auto"/>
        <w:left w:val="none" w:sz="0" w:space="0" w:color="auto"/>
        <w:bottom w:val="none" w:sz="0" w:space="0" w:color="auto"/>
        <w:right w:val="none" w:sz="0" w:space="0" w:color="auto"/>
      </w:divBdr>
    </w:div>
    <w:div w:id="912395710">
      <w:bodyDiv w:val="1"/>
      <w:marLeft w:val="0"/>
      <w:marRight w:val="0"/>
      <w:marTop w:val="0"/>
      <w:marBottom w:val="0"/>
      <w:divBdr>
        <w:top w:val="none" w:sz="0" w:space="0" w:color="auto"/>
        <w:left w:val="none" w:sz="0" w:space="0" w:color="auto"/>
        <w:bottom w:val="none" w:sz="0" w:space="0" w:color="auto"/>
        <w:right w:val="none" w:sz="0" w:space="0" w:color="auto"/>
      </w:divBdr>
    </w:div>
    <w:div w:id="1064336150">
      <w:bodyDiv w:val="1"/>
      <w:marLeft w:val="0"/>
      <w:marRight w:val="0"/>
      <w:marTop w:val="0"/>
      <w:marBottom w:val="0"/>
      <w:divBdr>
        <w:top w:val="none" w:sz="0" w:space="0" w:color="auto"/>
        <w:left w:val="none" w:sz="0" w:space="0" w:color="auto"/>
        <w:bottom w:val="none" w:sz="0" w:space="0" w:color="auto"/>
        <w:right w:val="none" w:sz="0" w:space="0" w:color="auto"/>
      </w:divBdr>
      <w:divsChild>
        <w:div w:id="2110391855">
          <w:marLeft w:val="0"/>
          <w:marRight w:val="0"/>
          <w:marTop w:val="0"/>
          <w:marBottom w:val="0"/>
          <w:divBdr>
            <w:top w:val="none" w:sz="0" w:space="0" w:color="auto"/>
            <w:left w:val="none" w:sz="0" w:space="0" w:color="auto"/>
            <w:bottom w:val="none" w:sz="0" w:space="0" w:color="auto"/>
            <w:right w:val="none" w:sz="0" w:space="0" w:color="auto"/>
          </w:divBdr>
        </w:div>
      </w:divsChild>
    </w:div>
    <w:div w:id="1092162735">
      <w:bodyDiv w:val="1"/>
      <w:marLeft w:val="0"/>
      <w:marRight w:val="0"/>
      <w:marTop w:val="0"/>
      <w:marBottom w:val="0"/>
      <w:divBdr>
        <w:top w:val="none" w:sz="0" w:space="0" w:color="auto"/>
        <w:left w:val="none" w:sz="0" w:space="0" w:color="auto"/>
        <w:bottom w:val="none" w:sz="0" w:space="0" w:color="auto"/>
        <w:right w:val="none" w:sz="0" w:space="0" w:color="auto"/>
      </w:divBdr>
    </w:div>
    <w:div w:id="1120994178">
      <w:bodyDiv w:val="1"/>
      <w:marLeft w:val="0"/>
      <w:marRight w:val="0"/>
      <w:marTop w:val="0"/>
      <w:marBottom w:val="0"/>
      <w:divBdr>
        <w:top w:val="none" w:sz="0" w:space="0" w:color="auto"/>
        <w:left w:val="none" w:sz="0" w:space="0" w:color="auto"/>
        <w:bottom w:val="none" w:sz="0" w:space="0" w:color="auto"/>
        <w:right w:val="none" w:sz="0" w:space="0" w:color="auto"/>
      </w:divBdr>
    </w:div>
    <w:div w:id="1125582251">
      <w:bodyDiv w:val="1"/>
      <w:marLeft w:val="0"/>
      <w:marRight w:val="0"/>
      <w:marTop w:val="0"/>
      <w:marBottom w:val="0"/>
      <w:divBdr>
        <w:top w:val="none" w:sz="0" w:space="0" w:color="auto"/>
        <w:left w:val="none" w:sz="0" w:space="0" w:color="auto"/>
        <w:bottom w:val="none" w:sz="0" w:space="0" w:color="auto"/>
        <w:right w:val="none" w:sz="0" w:space="0" w:color="auto"/>
      </w:divBdr>
    </w:div>
    <w:div w:id="1184323887">
      <w:bodyDiv w:val="1"/>
      <w:marLeft w:val="0"/>
      <w:marRight w:val="0"/>
      <w:marTop w:val="0"/>
      <w:marBottom w:val="0"/>
      <w:divBdr>
        <w:top w:val="none" w:sz="0" w:space="0" w:color="auto"/>
        <w:left w:val="none" w:sz="0" w:space="0" w:color="auto"/>
        <w:bottom w:val="none" w:sz="0" w:space="0" w:color="auto"/>
        <w:right w:val="none" w:sz="0" w:space="0" w:color="auto"/>
      </w:divBdr>
    </w:div>
    <w:div w:id="1242717351">
      <w:bodyDiv w:val="1"/>
      <w:marLeft w:val="0"/>
      <w:marRight w:val="0"/>
      <w:marTop w:val="0"/>
      <w:marBottom w:val="0"/>
      <w:divBdr>
        <w:top w:val="none" w:sz="0" w:space="0" w:color="auto"/>
        <w:left w:val="none" w:sz="0" w:space="0" w:color="auto"/>
        <w:bottom w:val="none" w:sz="0" w:space="0" w:color="auto"/>
        <w:right w:val="none" w:sz="0" w:space="0" w:color="auto"/>
      </w:divBdr>
    </w:div>
    <w:div w:id="1274752800">
      <w:bodyDiv w:val="1"/>
      <w:marLeft w:val="0"/>
      <w:marRight w:val="0"/>
      <w:marTop w:val="0"/>
      <w:marBottom w:val="0"/>
      <w:divBdr>
        <w:top w:val="none" w:sz="0" w:space="0" w:color="auto"/>
        <w:left w:val="none" w:sz="0" w:space="0" w:color="auto"/>
        <w:bottom w:val="none" w:sz="0" w:space="0" w:color="auto"/>
        <w:right w:val="none" w:sz="0" w:space="0" w:color="auto"/>
      </w:divBdr>
      <w:divsChild>
        <w:div w:id="700975240">
          <w:marLeft w:val="0"/>
          <w:marRight w:val="0"/>
          <w:marTop w:val="0"/>
          <w:marBottom w:val="0"/>
          <w:divBdr>
            <w:top w:val="none" w:sz="0" w:space="0" w:color="auto"/>
            <w:left w:val="none" w:sz="0" w:space="0" w:color="auto"/>
            <w:bottom w:val="none" w:sz="0" w:space="0" w:color="auto"/>
            <w:right w:val="none" w:sz="0" w:space="0" w:color="auto"/>
          </w:divBdr>
        </w:div>
      </w:divsChild>
    </w:div>
    <w:div w:id="1354569921">
      <w:bodyDiv w:val="1"/>
      <w:marLeft w:val="0"/>
      <w:marRight w:val="0"/>
      <w:marTop w:val="0"/>
      <w:marBottom w:val="0"/>
      <w:divBdr>
        <w:top w:val="none" w:sz="0" w:space="0" w:color="auto"/>
        <w:left w:val="none" w:sz="0" w:space="0" w:color="auto"/>
        <w:bottom w:val="none" w:sz="0" w:space="0" w:color="auto"/>
        <w:right w:val="none" w:sz="0" w:space="0" w:color="auto"/>
      </w:divBdr>
    </w:div>
    <w:div w:id="1437016233">
      <w:bodyDiv w:val="1"/>
      <w:marLeft w:val="0"/>
      <w:marRight w:val="0"/>
      <w:marTop w:val="0"/>
      <w:marBottom w:val="0"/>
      <w:divBdr>
        <w:top w:val="none" w:sz="0" w:space="0" w:color="auto"/>
        <w:left w:val="none" w:sz="0" w:space="0" w:color="auto"/>
        <w:bottom w:val="none" w:sz="0" w:space="0" w:color="auto"/>
        <w:right w:val="none" w:sz="0" w:space="0" w:color="auto"/>
      </w:divBdr>
      <w:divsChild>
        <w:div w:id="903879707">
          <w:marLeft w:val="0"/>
          <w:marRight w:val="0"/>
          <w:marTop w:val="0"/>
          <w:marBottom w:val="0"/>
          <w:divBdr>
            <w:top w:val="none" w:sz="0" w:space="0" w:color="auto"/>
            <w:left w:val="none" w:sz="0" w:space="0" w:color="auto"/>
            <w:bottom w:val="none" w:sz="0" w:space="0" w:color="auto"/>
            <w:right w:val="none" w:sz="0" w:space="0" w:color="auto"/>
          </w:divBdr>
        </w:div>
      </w:divsChild>
    </w:div>
    <w:div w:id="1464159072">
      <w:bodyDiv w:val="1"/>
      <w:marLeft w:val="0"/>
      <w:marRight w:val="0"/>
      <w:marTop w:val="0"/>
      <w:marBottom w:val="0"/>
      <w:divBdr>
        <w:top w:val="none" w:sz="0" w:space="0" w:color="auto"/>
        <w:left w:val="none" w:sz="0" w:space="0" w:color="auto"/>
        <w:bottom w:val="none" w:sz="0" w:space="0" w:color="auto"/>
        <w:right w:val="none" w:sz="0" w:space="0" w:color="auto"/>
      </w:divBdr>
    </w:div>
    <w:div w:id="1476022702">
      <w:bodyDiv w:val="1"/>
      <w:marLeft w:val="0"/>
      <w:marRight w:val="0"/>
      <w:marTop w:val="0"/>
      <w:marBottom w:val="0"/>
      <w:divBdr>
        <w:top w:val="none" w:sz="0" w:space="0" w:color="auto"/>
        <w:left w:val="none" w:sz="0" w:space="0" w:color="auto"/>
        <w:bottom w:val="none" w:sz="0" w:space="0" w:color="auto"/>
        <w:right w:val="none" w:sz="0" w:space="0" w:color="auto"/>
      </w:divBdr>
    </w:div>
    <w:div w:id="1595940606">
      <w:bodyDiv w:val="1"/>
      <w:marLeft w:val="0"/>
      <w:marRight w:val="0"/>
      <w:marTop w:val="0"/>
      <w:marBottom w:val="0"/>
      <w:divBdr>
        <w:top w:val="none" w:sz="0" w:space="0" w:color="auto"/>
        <w:left w:val="none" w:sz="0" w:space="0" w:color="auto"/>
        <w:bottom w:val="none" w:sz="0" w:space="0" w:color="auto"/>
        <w:right w:val="none" w:sz="0" w:space="0" w:color="auto"/>
      </w:divBdr>
    </w:div>
    <w:div w:id="1605528584">
      <w:bodyDiv w:val="1"/>
      <w:marLeft w:val="0"/>
      <w:marRight w:val="0"/>
      <w:marTop w:val="0"/>
      <w:marBottom w:val="0"/>
      <w:divBdr>
        <w:top w:val="none" w:sz="0" w:space="0" w:color="auto"/>
        <w:left w:val="none" w:sz="0" w:space="0" w:color="auto"/>
        <w:bottom w:val="none" w:sz="0" w:space="0" w:color="auto"/>
        <w:right w:val="none" w:sz="0" w:space="0" w:color="auto"/>
      </w:divBdr>
    </w:div>
    <w:div w:id="1708024174">
      <w:bodyDiv w:val="1"/>
      <w:marLeft w:val="0"/>
      <w:marRight w:val="0"/>
      <w:marTop w:val="0"/>
      <w:marBottom w:val="0"/>
      <w:divBdr>
        <w:top w:val="none" w:sz="0" w:space="0" w:color="auto"/>
        <w:left w:val="none" w:sz="0" w:space="0" w:color="auto"/>
        <w:bottom w:val="none" w:sz="0" w:space="0" w:color="auto"/>
        <w:right w:val="none" w:sz="0" w:space="0" w:color="auto"/>
      </w:divBdr>
    </w:div>
    <w:div w:id="1801455382">
      <w:bodyDiv w:val="1"/>
      <w:marLeft w:val="0"/>
      <w:marRight w:val="0"/>
      <w:marTop w:val="0"/>
      <w:marBottom w:val="0"/>
      <w:divBdr>
        <w:top w:val="none" w:sz="0" w:space="0" w:color="auto"/>
        <w:left w:val="none" w:sz="0" w:space="0" w:color="auto"/>
        <w:bottom w:val="none" w:sz="0" w:space="0" w:color="auto"/>
        <w:right w:val="none" w:sz="0" w:space="0" w:color="auto"/>
      </w:divBdr>
    </w:div>
    <w:div w:id="183560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669D9-6801-4F9F-8F44-C4EC89B7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1069</Words>
  <Characters>6095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auditoriuM</dc:creator>
  <cp:lastModifiedBy>Olga Laudonia</cp:lastModifiedBy>
  <cp:revision>5</cp:revision>
  <cp:lastPrinted>2025-01-13T10:19:00Z</cp:lastPrinted>
  <dcterms:created xsi:type="dcterms:W3CDTF">2025-01-27T15:04:00Z</dcterms:created>
  <dcterms:modified xsi:type="dcterms:W3CDTF">2025-01-27T15:17:00Z</dcterms:modified>
</cp:coreProperties>
</file>